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1" w:rsidRPr="0025251E" w:rsidRDefault="00AA3495" w:rsidP="00711A5E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预防医学</w:t>
      </w:r>
      <w:r w:rsidR="00687172" w:rsidRPr="0025251E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25251E">
        <w:rPr>
          <w:rFonts w:ascii="黑体" w:eastAsia="黑体" w:hAnsi="黑体"/>
          <w:sz w:val="24"/>
        </w:rPr>
        <w:t>(</w:t>
      </w:r>
      <w:r w:rsidR="00AA3495">
        <w:rPr>
          <w:rFonts w:ascii="黑体" w:eastAsia="黑体" w:hAnsi="黑体" w:hint="eastAsia"/>
          <w:sz w:val="24"/>
        </w:rPr>
        <w:t>100401K</w:t>
      </w:r>
      <w:r w:rsidRPr="0025251E">
        <w:rPr>
          <w:rFonts w:ascii="黑体" w:eastAsia="黑体" w:hAnsi="黑体"/>
          <w:sz w:val="24"/>
        </w:rPr>
        <w:t>)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25251E">
        <w:rPr>
          <w:rFonts w:eastAsia="黑体" w:hint="eastAsia"/>
          <w:bCs/>
          <w:sz w:val="24"/>
        </w:rPr>
        <w:t>一、专业介绍</w:t>
      </w:r>
    </w:p>
    <w:p w:rsidR="00B438CA" w:rsidRPr="00B438CA" w:rsidRDefault="00B438CA" w:rsidP="00B438CA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szCs w:val="21"/>
        </w:rPr>
      </w:pPr>
      <w:r w:rsidRPr="00B438CA">
        <w:rPr>
          <w:rFonts w:hint="eastAsia"/>
          <w:bCs/>
          <w:szCs w:val="21"/>
        </w:rPr>
        <w:t>预防医学专业始建于</w:t>
      </w:r>
      <w:r w:rsidRPr="00B438CA">
        <w:rPr>
          <w:rFonts w:hint="eastAsia"/>
          <w:bCs/>
          <w:szCs w:val="21"/>
        </w:rPr>
        <w:t>1983</w:t>
      </w:r>
      <w:r w:rsidRPr="00B438CA">
        <w:rPr>
          <w:rFonts w:hint="eastAsia"/>
          <w:bCs/>
          <w:szCs w:val="21"/>
        </w:rPr>
        <w:t>年，其前身为原河北省职工医学院预防医学专科。</w:t>
      </w:r>
      <w:r w:rsidRPr="00B438CA">
        <w:rPr>
          <w:rFonts w:hint="eastAsia"/>
          <w:bCs/>
          <w:szCs w:val="21"/>
        </w:rPr>
        <w:t xml:space="preserve"> 2005</w:t>
      </w:r>
      <w:r w:rsidRPr="00B438CA">
        <w:rPr>
          <w:rFonts w:hint="eastAsia"/>
          <w:bCs/>
          <w:szCs w:val="21"/>
        </w:rPr>
        <w:t>年并入河北大学后，于</w:t>
      </w:r>
      <w:r w:rsidRPr="00B438CA">
        <w:rPr>
          <w:rFonts w:hint="eastAsia"/>
          <w:bCs/>
          <w:szCs w:val="21"/>
        </w:rPr>
        <w:t>2006</w:t>
      </w:r>
      <w:r w:rsidRPr="00B438CA">
        <w:rPr>
          <w:rFonts w:hint="eastAsia"/>
          <w:bCs/>
          <w:szCs w:val="21"/>
        </w:rPr>
        <w:t>年招收首批本科学生。依托我校综合性大学办学资源，该专业拥有一支爱岗敬业、理论扎实、业务精湛的高素质师资队伍，其中专业教师</w:t>
      </w:r>
      <w:r w:rsidRPr="00B438CA">
        <w:rPr>
          <w:rFonts w:hint="eastAsia"/>
          <w:bCs/>
          <w:szCs w:val="21"/>
        </w:rPr>
        <w:t>30</w:t>
      </w:r>
      <w:r w:rsidRPr="00B438CA">
        <w:rPr>
          <w:rFonts w:hint="eastAsia"/>
          <w:bCs/>
          <w:szCs w:val="21"/>
        </w:rPr>
        <w:t>余名，其中具有博士、硕士学位教师</w:t>
      </w:r>
      <w:r w:rsidRPr="00B438CA">
        <w:rPr>
          <w:rFonts w:hint="eastAsia"/>
          <w:bCs/>
          <w:szCs w:val="21"/>
        </w:rPr>
        <w:t>22</w:t>
      </w:r>
      <w:r w:rsidRPr="00B438CA">
        <w:rPr>
          <w:rFonts w:hint="eastAsia"/>
          <w:bCs/>
          <w:szCs w:val="21"/>
        </w:rPr>
        <w:t>人，高级职称教师占</w:t>
      </w:r>
      <w:r w:rsidRPr="00B438CA">
        <w:rPr>
          <w:rFonts w:hint="eastAsia"/>
          <w:bCs/>
          <w:szCs w:val="21"/>
        </w:rPr>
        <w:t>80%</w:t>
      </w:r>
      <w:r w:rsidRPr="00B438CA">
        <w:rPr>
          <w:rFonts w:hint="eastAsia"/>
          <w:bCs/>
          <w:szCs w:val="21"/>
        </w:rPr>
        <w:t>以上。现有社会医学与卫生事业管理学硕士学位授权点，</w:t>
      </w:r>
      <w:r w:rsidRPr="00B438CA">
        <w:rPr>
          <w:rFonts w:hint="eastAsia"/>
          <w:bCs/>
          <w:szCs w:val="21"/>
        </w:rPr>
        <w:t>2013</w:t>
      </w:r>
      <w:r w:rsidRPr="00B438CA">
        <w:rPr>
          <w:rFonts w:hint="eastAsia"/>
          <w:bCs/>
          <w:szCs w:val="21"/>
        </w:rPr>
        <w:t>年招收第一批硕士研究生。该专业基础医学课程教学拥有先进的机能实验室、形态实验室、解剖实验室和中心实验室，专业基础和专业教学实验室有卫生化学实验室、卫生统计学实验室、流行病学实验室、环境卫生学实验室、职业卫生与职业医学实验室、卫生微生物学实验室和卫生毒理学实验室。本专业临床见习、实习医院为三级以上医院，专业见习、实习基地为省、市级疾病预防控制中心、卫生监督及卫生行政部门等。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25251E">
        <w:rPr>
          <w:rFonts w:eastAsia="黑体" w:hint="eastAsia"/>
          <w:bCs/>
          <w:sz w:val="24"/>
        </w:rPr>
        <w:t>二、培养目标</w:t>
      </w:r>
    </w:p>
    <w:p w:rsidR="00B438CA" w:rsidRPr="00B438CA" w:rsidRDefault="00B438CA" w:rsidP="00B438C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本专业培养</w:t>
      </w:r>
      <w:r w:rsidR="00CF6DF5">
        <w:rPr>
          <w:rFonts w:ascii="宋体" w:hAnsi="宋体" w:hint="eastAsia"/>
          <w:bCs/>
          <w:szCs w:val="21"/>
        </w:rPr>
        <w:t>适应我国医药卫生事业发展需要，</w:t>
      </w:r>
      <w:r w:rsidRPr="00B438CA">
        <w:rPr>
          <w:rFonts w:ascii="宋体" w:hAnsi="宋体" w:hint="eastAsia"/>
          <w:bCs/>
          <w:szCs w:val="21"/>
        </w:rPr>
        <w:t>具备良好的职业道德观念和法律意识，较宽厚</w:t>
      </w:r>
      <w:r>
        <w:rPr>
          <w:rFonts w:ascii="宋体" w:hAnsi="宋体" w:hint="eastAsia"/>
          <w:bCs/>
          <w:szCs w:val="21"/>
        </w:rPr>
        <w:t>的自然科学和人文社会科学知识，扎实的医学基础理论知识和技能，</w:t>
      </w:r>
      <w:r w:rsidRPr="00B438CA">
        <w:rPr>
          <w:rFonts w:ascii="宋体" w:hAnsi="宋体" w:hint="eastAsia"/>
          <w:bCs/>
          <w:szCs w:val="21"/>
        </w:rPr>
        <w:t>宽厚、扎实的公共卫生理论知识和实验技能，较强的疾病预防控制、卫生管理、</w:t>
      </w:r>
      <w:r>
        <w:rPr>
          <w:rFonts w:ascii="宋体" w:hAnsi="宋体" w:hint="eastAsia"/>
          <w:bCs/>
          <w:szCs w:val="21"/>
        </w:rPr>
        <w:t>卫生监督等实践能力，</w:t>
      </w:r>
      <w:r w:rsidRPr="00B438CA">
        <w:rPr>
          <w:rFonts w:ascii="宋体" w:hAnsi="宋体" w:hint="eastAsia"/>
          <w:bCs/>
          <w:szCs w:val="21"/>
        </w:rPr>
        <w:t>一定的</w:t>
      </w:r>
      <w:r>
        <w:rPr>
          <w:rFonts w:ascii="宋体" w:hAnsi="宋体" w:hint="eastAsia"/>
          <w:bCs/>
          <w:szCs w:val="21"/>
        </w:rPr>
        <w:t>科学研究</w:t>
      </w:r>
      <w:r w:rsidR="00CF6DF5">
        <w:rPr>
          <w:rFonts w:ascii="宋体" w:hAnsi="宋体" w:hint="eastAsia"/>
          <w:bCs/>
          <w:szCs w:val="21"/>
        </w:rPr>
        <w:t>、创新精神和学习能力，</w:t>
      </w:r>
      <w:r>
        <w:rPr>
          <w:rFonts w:ascii="宋体" w:hAnsi="宋体" w:hint="eastAsia"/>
          <w:bCs/>
          <w:szCs w:val="21"/>
        </w:rPr>
        <w:t>能</w:t>
      </w:r>
      <w:r w:rsidR="00CF6DF5">
        <w:rPr>
          <w:rFonts w:ascii="宋体" w:hAnsi="宋体" w:hint="eastAsia"/>
          <w:bCs/>
          <w:szCs w:val="21"/>
        </w:rPr>
        <w:t>在疾病预防控制、卫生监督、环境保护</w:t>
      </w:r>
      <w:r w:rsidRPr="00B438CA">
        <w:rPr>
          <w:rFonts w:ascii="宋体" w:hAnsi="宋体" w:hint="eastAsia"/>
          <w:bCs/>
          <w:szCs w:val="21"/>
        </w:rPr>
        <w:t>、预防保</w:t>
      </w:r>
      <w:r w:rsidR="00CF6DF5">
        <w:rPr>
          <w:rFonts w:ascii="宋体" w:hAnsi="宋体" w:hint="eastAsia"/>
          <w:bCs/>
          <w:szCs w:val="21"/>
        </w:rPr>
        <w:t>健</w:t>
      </w:r>
      <w:r w:rsidRPr="00B438CA">
        <w:rPr>
          <w:rFonts w:ascii="宋体" w:hAnsi="宋体" w:hint="eastAsia"/>
          <w:bCs/>
          <w:szCs w:val="21"/>
        </w:rPr>
        <w:t>、卫生行政管理</w:t>
      </w:r>
      <w:r w:rsidR="00CF6DF5">
        <w:rPr>
          <w:rFonts w:ascii="宋体" w:hAnsi="宋体" w:hint="eastAsia"/>
          <w:bCs/>
          <w:szCs w:val="21"/>
        </w:rPr>
        <w:t>等</w:t>
      </w:r>
      <w:r w:rsidR="003209F1">
        <w:rPr>
          <w:rFonts w:ascii="宋体" w:hAnsi="宋体" w:hint="eastAsia"/>
          <w:bCs/>
          <w:szCs w:val="21"/>
        </w:rPr>
        <w:t>部门以及高等院校等</w:t>
      </w:r>
      <w:r w:rsidR="00CF6DF5">
        <w:rPr>
          <w:rFonts w:ascii="宋体" w:hAnsi="宋体" w:hint="eastAsia"/>
          <w:bCs/>
          <w:szCs w:val="21"/>
        </w:rPr>
        <w:t>从事公共卫生</w:t>
      </w:r>
      <w:r w:rsidR="003209F1">
        <w:rPr>
          <w:rFonts w:ascii="宋体" w:hAnsi="宋体" w:hint="eastAsia"/>
          <w:bCs/>
          <w:szCs w:val="21"/>
        </w:rPr>
        <w:t>科研和</w:t>
      </w:r>
      <w:r w:rsidR="00CF6DF5">
        <w:rPr>
          <w:rFonts w:ascii="宋体" w:hAnsi="宋体" w:hint="eastAsia"/>
          <w:bCs/>
          <w:szCs w:val="21"/>
        </w:rPr>
        <w:t>实践、预防和控制疾病的流行、保障公共卫生安全、促进人群健康等方面工作的</w:t>
      </w:r>
      <w:r w:rsidR="00EE3166">
        <w:rPr>
          <w:rFonts w:ascii="宋体" w:hAnsi="宋体" w:hint="eastAsia"/>
          <w:bCs/>
          <w:szCs w:val="21"/>
        </w:rPr>
        <w:t>实用型</w:t>
      </w:r>
      <w:r w:rsidR="009F41A9" w:rsidRPr="00B438CA">
        <w:rPr>
          <w:rFonts w:ascii="宋体" w:hAnsi="宋体" w:hint="eastAsia"/>
          <w:bCs/>
          <w:szCs w:val="21"/>
        </w:rPr>
        <w:t>专业人才。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25251E">
        <w:rPr>
          <w:rFonts w:eastAsia="黑体" w:hint="eastAsia"/>
          <w:bCs/>
          <w:sz w:val="24"/>
        </w:rPr>
        <w:t>三、培养要求</w:t>
      </w:r>
    </w:p>
    <w:p w:rsidR="009F41A9" w:rsidRDefault="00687172" w:rsidP="009F41A9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5251E">
        <w:rPr>
          <w:rFonts w:ascii="宋体" w:hAnsi="宋体" w:hint="eastAsia"/>
          <w:bCs/>
          <w:szCs w:val="21"/>
        </w:rPr>
        <w:t>本专业学生主要学习</w:t>
      </w:r>
      <w:r w:rsidR="009F41A9">
        <w:rPr>
          <w:rFonts w:ascii="宋体" w:hAnsi="宋体" w:hint="eastAsia"/>
          <w:bCs/>
          <w:szCs w:val="21"/>
        </w:rPr>
        <w:t>基础医学、临床医学和预防医学</w:t>
      </w:r>
      <w:r w:rsidRPr="0025251E">
        <w:rPr>
          <w:rFonts w:ascii="宋体" w:hAnsi="宋体" w:hint="eastAsia"/>
          <w:bCs/>
          <w:szCs w:val="21"/>
        </w:rPr>
        <w:t>的基本理论和基本知识，受到</w:t>
      </w:r>
      <w:r w:rsidR="009F41A9">
        <w:rPr>
          <w:rFonts w:ascii="宋体" w:hAnsi="宋体" w:hint="eastAsia"/>
          <w:bCs/>
          <w:szCs w:val="21"/>
        </w:rPr>
        <w:t>疾病控制和健康相关行为干预等方面的基本训练，具有开展疾病预防控制、实施卫生监督检测、改进环境卫生、开展卫生保健和健康教育等方面工作的基本能力。</w:t>
      </w:r>
      <w:r w:rsidRPr="0025251E">
        <w:rPr>
          <w:rFonts w:ascii="宋体" w:hAnsi="宋体" w:hint="eastAsia"/>
          <w:bCs/>
          <w:szCs w:val="21"/>
        </w:rPr>
        <w:t xml:space="preserve">　　</w:t>
      </w:r>
    </w:p>
    <w:p w:rsidR="00A91B71" w:rsidRPr="0025251E" w:rsidRDefault="00687172" w:rsidP="009F41A9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5251E">
        <w:rPr>
          <w:rFonts w:ascii="宋体" w:hAnsi="宋体" w:hint="eastAsia"/>
          <w:bCs/>
          <w:szCs w:val="21"/>
        </w:rPr>
        <w:t>毕业生应获得以下几方面的知识和能力：</w:t>
      </w:r>
    </w:p>
    <w:p w:rsidR="002E47FB" w:rsidRPr="002E47FB" w:rsidRDefault="002E47FB" w:rsidP="002E47FB">
      <w:pPr>
        <w:pStyle w:val="af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/>
          <w:szCs w:val="21"/>
        </w:rPr>
      </w:pPr>
      <w:r w:rsidRPr="002E47FB">
        <w:rPr>
          <w:rFonts w:ascii="宋体" w:hAnsi="宋体" w:hint="eastAsia"/>
          <w:szCs w:val="21"/>
        </w:rPr>
        <w:t>较宽厚的自然科学和人文社会科学知识；</w:t>
      </w:r>
    </w:p>
    <w:p w:rsidR="002E47FB" w:rsidRPr="002E47FB" w:rsidRDefault="002E47FB" w:rsidP="002E47FB">
      <w:pPr>
        <w:pStyle w:val="af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2E47FB">
        <w:rPr>
          <w:rFonts w:ascii="宋体" w:hAnsi="宋体" w:hint="eastAsia"/>
          <w:bCs/>
          <w:szCs w:val="21"/>
        </w:rPr>
        <w:t>掌握基础医学的基本理论、基本知识</w:t>
      </w:r>
      <w:r>
        <w:rPr>
          <w:rFonts w:ascii="宋体" w:hAnsi="宋体" w:hint="eastAsia"/>
          <w:bCs/>
          <w:szCs w:val="21"/>
        </w:rPr>
        <w:t>和基本技能；</w:t>
      </w:r>
    </w:p>
    <w:p w:rsidR="002E47FB" w:rsidRDefault="002E47FB" w:rsidP="002E47FB">
      <w:pPr>
        <w:pStyle w:val="af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宋体" w:hAnsi="宋体"/>
          <w:bCs/>
          <w:szCs w:val="21"/>
        </w:rPr>
      </w:pPr>
      <w:r w:rsidRPr="002E47FB">
        <w:rPr>
          <w:rFonts w:ascii="宋体" w:hAnsi="宋体" w:hint="eastAsia"/>
          <w:bCs/>
          <w:szCs w:val="21"/>
        </w:rPr>
        <w:t>掌握临床医学</w:t>
      </w:r>
      <w:r>
        <w:rPr>
          <w:rFonts w:ascii="宋体" w:hAnsi="宋体" w:hint="eastAsia"/>
          <w:bCs/>
          <w:szCs w:val="21"/>
        </w:rPr>
        <w:t>的基本理论、基本知识，熟悉常见病、多发病的防治技术，具备从事群体和个体预</w:t>
      </w:r>
    </w:p>
    <w:p w:rsidR="00DB456B" w:rsidRDefault="002E47FB" w:rsidP="002E47FB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2E47FB">
        <w:rPr>
          <w:rFonts w:ascii="宋体" w:hAnsi="宋体" w:hint="eastAsia"/>
          <w:bCs/>
          <w:szCs w:val="21"/>
        </w:rPr>
        <w:t>防保健和卫生防病工作的基本能力；</w:t>
      </w:r>
    </w:p>
    <w:p w:rsidR="002E47FB" w:rsidRPr="002E47FB" w:rsidRDefault="002E47FB" w:rsidP="00DB456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4. </w:t>
      </w:r>
      <w:r w:rsidRPr="002E47FB">
        <w:rPr>
          <w:rFonts w:ascii="宋体" w:hAnsi="宋体" w:hint="eastAsia"/>
          <w:bCs/>
          <w:szCs w:val="21"/>
        </w:rPr>
        <w:t>掌握预防医学的基本理论、基本知识，具备开展疾病控制的基本能力；</w:t>
      </w:r>
    </w:p>
    <w:p w:rsidR="00DB456B" w:rsidRDefault="00DB456B" w:rsidP="00DB456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</w:t>
      </w:r>
      <w:r w:rsidR="001C01C3">
        <w:rPr>
          <w:rFonts w:ascii="宋体" w:hAnsi="宋体" w:hint="eastAsia"/>
          <w:bCs/>
          <w:szCs w:val="21"/>
        </w:rPr>
        <w:t xml:space="preserve"> </w:t>
      </w:r>
      <w:r w:rsidR="002E47FB">
        <w:rPr>
          <w:rFonts w:ascii="宋体" w:hAnsi="宋体" w:hint="eastAsia"/>
          <w:bCs/>
          <w:szCs w:val="21"/>
        </w:rPr>
        <w:t>掌握开展人群流行病学调查、疾病监测、疾病筛查的基本能力；</w:t>
      </w:r>
    </w:p>
    <w:p w:rsidR="00DB456B" w:rsidRDefault="00DB456B" w:rsidP="00DB456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6. </w:t>
      </w:r>
      <w:r w:rsidR="002E47FB">
        <w:rPr>
          <w:rFonts w:ascii="宋体" w:hAnsi="宋体" w:hint="eastAsia"/>
          <w:bCs/>
          <w:szCs w:val="21"/>
        </w:rPr>
        <w:t>了解卫生管理的基本原理及与卫生相关的法律法规</w:t>
      </w:r>
    </w:p>
    <w:p w:rsidR="00A91B71" w:rsidRPr="0025251E" w:rsidRDefault="001C01C3" w:rsidP="00DB456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7、掌握文献检索、资料查询、计算机应用及统计分析的基本方法，</w:t>
      </w:r>
      <w:r w:rsidR="00687172" w:rsidRPr="0025251E">
        <w:rPr>
          <w:rFonts w:ascii="宋体" w:hAnsi="宋体" w:hint="eastAsia"/>
          <w:bCs/>
          <w:szCs w:val="21"/>
        </w:rPr>
        <w:t>具有一定的</w:t>
      </w:r>
      <w:r>
        <w:rPr>
          <w:rFonts w:ascii="宋体" w:hAnsi="宋体" w:hint="eastAsia"/>
          <w:bCs/>
          <w:szCs w:val="21"/>
        </w:rPr>
        <w:t>从事科学研究和实际</w:t>
      </w:r>
      <w:r>
        <w:rPr>
          <w:rFonts w:ascii="宋体" w:hAnsi="宋体" w:hint="eastAsia"/>
          <w:bCs/>
          <w:szCs w:val="21"/>
        </w:rPr>
        <w:lastRenderedPageBreak/>
        <w:t>工作能力，具有一定的批判性思维能力；</w:t>
      </w:r>
    </w:p>
    <w:p w:rsidR="009F41A9" w:rsidRDefault="001C01C3" w:rsidP="001C01C3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40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8、掌握一门外语，能较熟练地阅读本专业外文文章；</w:t>
      </w:r>
    </w:p>
    <w:p w:rsidR="001C01C3" w:rsidRDefault="001C01C3" w:rsidP="001C01C3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40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9、了解预防医学领域现状和发展动向，具有一定的学术鉴别力；</w:t>
      </w:r>
    </w:p>
    <w:p w:rsidR="001C01C3" w:rsidRPr="00AC3159" w:rsidRDefault="001C01C3" w:rsidP="001C01C3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408"/>
        <w:rPr>
          <w:rFonts w:ascii="宋体" w:hAnsi="宋体"/>
          <w:sz w:val="24"/>
        </w:rPr>
      </w:pPr>
      <w:r>
        <w:rPr>
          <w:rFonts w:ascii="宋体" w:hAnsi="宋体" w:hint="eastAsia"/>
          <w:bCs/>
          <w:szCs w:val="21"/>
        </w:rPr>
        <w:t>10、具备良好的心理素质，具有一定的自主学习和终身学习能力。</w:t>
      </w:r>
    </w:p>
    <w:p w:rsidR="00A91B71" w:rsidRPr="0025251E" w:rsidRDefault="00F172E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四</w:t>
      </w:r>
      <w:r w:rsidR="00687172" w:rsidRPr="0025251E">
        <w:rPr>
          <w:rFonts w:ascii="黑体" w:eastAsia="黑体" w:hint="eastAsia"/>
          <w:bCs/>
          <w:sz w:val="24"/>
        </w:rPr>
        <w:t>、核心课程</w:t>
      </w:r>
    </w:p>
    <w:p w:rsidR="00F172E6" w:rsidRPr="0025251E" w:rsidRDefault="007B131F" w:rsidP="00F172E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人体解剖学、生理学、生物化学与分子生物学、医学微生物学、内科学、诊断学、传染病学、</w:t>
      </w:r>
      <w:r w:rsidR="00DB456B">
        <w:rPr>
          <w:rFonts w:ascii="宋体" w:hAnsi="宋体" w:hint="eastAsia"/>
          <w:bCs/>
          <w:szCs w:val="21"/>
        </w:rPr>
        <w:t>流行病学、卫生统计学、卫生化学、卫生毒理学、卫生微生物学、职业卫生与职业医学、环境卫生学、营养与食品卫生学、健康教育与健康促进、社会医学、儿少卫生学、妇幼保健学、卫生事业管理学。</w:t>
      </w:r>
    </w:p>
    <w:p w:rsidR="00A91B71" w:rsidRPr="00EE3166" w:rsidRDefault="00F172E6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25251E">
        <w:rPr>
          <w:rFonts w:ascii="黑体" w:eastAsia="黑体" w:hint="eastAsia"/>
          <w:bCs/>
          <w:sz w:val="24"/>
        </w:rPr>
        <w:t>五</w:t>
      </w:r>
      <w:r w:rsidR="00687172" w:rsidRPr="0025251E">
        <w:rPr>
          <w:rFonts w:ascii="黑体" w:eastAsia="黑体" w:hint="eastAsia"/>
          <w:bCs/>
          <w:sz w:val="24"/>
        </w:rPr>
        <w:t>、</w:t>
      </w:r>
      <w:r w:rsidR="001E1DFF" w:rsidRPr="0025251E">
        <w:rPr>
          <w:rFonts w:ascii="黑体" w:eastAsia="黑体" w:hint="eastAsia"/>
          <w:bCs/>
          <w:sz w:val="24"/>
        </w:rPr>
        <w:t>标准学制</w:t>
      </w:r>
      <w:r w:rsidR="00687172" w:rsidRPr="0025251E">
        <w:rPr>
          <w:rFonts w:ascii="黑体" w:eastAsia="黑体" w:hint="eastAsia"/>
          <w:bCs/>
          <w:sz w:val="24"/>
        </w:rPr>
        <w:t>：</w:t>
      </w:r>
      <w:r w:rsidR="0092747A" w:rsidRPr="0025251E">
        <w:rPr>
          <w:rFonts w:ascii="宋体" w:hAnsi="宋体" w:hint="eastAsia"/>
          <w:bCs/>
          <w:szCs w:val="21"/>
        </w:rPr>
        <w:t>五年。</w:t>
      </w:r>
      <w:r w:rsidR="0092747A" w:rsidRPr="00EE3166">
        <w:rPr>
          <w:rFonts w:hint="eastAsia"/>
          <w:szCs w:val="21"/>
        </w:rPr>
        <w:t>学生可根据自身具体情况缩短或延长修业年限，</w:t>
      </w:r>
      <w:r w:rsidR="001E1DFF" w:rsidRPr="00EE3166">
        <w:rPr>
          <w:rFonts w:hint="eastAsia"/>
          <w:szCs w:val="21"/>
        </w:rPr>
        <w:t>修业年限为四至七年。</w:t>
      </w:r>
    </w:p>
    <w:p w:rsidR="00A91B71" w:rsidRPr="0025251E" w:rsidRDefault="00F172E6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25251E">
        <w:rPr>
          <w:rFonts w:ascii="黑体" w:eastAsia="黑体" w:hint="eastAsia"/>
          <w:bCs/>
          <w:sz w:val="24"/>
        </w:rPr>
        <w:t>六</w:t>
      </w:r>
      <w:r w:rsidR="00687172" w:rsidRPr="0025251E">
        <w:rPr>
          <w:rFonts w:ascii="黑体" w:eastAsia="黑体" w:hint="eastAsia"/>
          <w:bCs/>
          <w:sz w:val="24"/>
        </w:rPr>
        <w:t>、授予学位：</w:t>
      </w:r>
      <w:r w:rsidR="00DB456B">
        <w:rPr>
          <w:rFonts w:ascii="宋体" w:hAnsi="宋体" w:hint="eastAsia"/>
          <w:bCs/>
          <w:szCs w:val="21"/>
        </w:rPr>
        <w:t>医学</w:t>
      </w:r>
      <w:r w:rsidR="00687172" w:rsidRPr="0025251E">
        <w:rPr>
          <w:rFonts w:ascii="宋体" w:hAnsi="宋体" w:hint="eastAsia"/>
          <w:bCs/>
          <w:szCs w:val="21"/>
        </w:rPr>
        <w:t>学士。</w:t>
      </w:r>
    </w:p>
    <w:p w:rsidR="00A91B71" w:rsidRPr="0025251E" w:rsidRDefault="00F172E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七</w:t>
      </w:r>
      <w:r w:rsidR="00687172" w:rsidRPr="0025251E">
        <w:rPr>
          <w:rFonts w:ascii="黑体" w:eastAsia="黑体" w:hint="eastAsia"/>
          <w:bCs/>
          <w:sz w:val="24"/>
        </w:rPr>
        <w:t>、毕业学分学时要求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628"/>
        <w:gridCol w:w="665"/>
        <w:gridCol w:w="709"/>
        <w:gridCol w:w="709"/>
      </w:tblGrid>
      <w:tr w:rsidR="0025251E" w:rsidRPr="0025251E" w:rsidTr="00DE4C13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449" w:type="dxa"/>
            <w:gridSpan w:val="4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实验/实践教学</w:t>
            </w:r>
          </w:p>
        </w:tc>
        <w:tc>
          <w:tcPr>
            <w:tcW w:w="709" w:type="dxa"/>
            <w:vMerge w:val="restart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5367A5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25251E" w:rsidRPr="0025251E" w:rsidTr="00DE4C13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317C56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317C56" w:rsidRPr="0025251E" w:rsidRDefault="005367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628" w:type="dxa"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665" w:type="dxa"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709" w:type="dxa"/>
            <w:vMerge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7C56" w:rsidRPr="0025251E" w:rsidRDefault="00317C5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2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68</w:t>
            </w:r>
            <w:r w:rsidR="0083176B" w:rsidRPr="00DE4C13"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/2周</w:t>
            </w:r>
          </w:p>
        </w:tc>
        <w:tc>
          <w:tcPr>
            <w:tcW w:w="665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849</w:t>
            </w:r>
            <w:r w:rsidR="00F15C5F" w:rsidRPr="00DE4C13">
              <w:rPr>
                <w:rFonts w:asciiTheme="minorEastAsia" w:eastAsiaTheme="minorEastAsia" w:hAnsiTheme="minorEastAsia" w:hint="eastAsia"/>
                <w:color w:val="000000"/>
                <w:sz w:val="15"/>
                <w:szCs w:val="15"/>
              </w:rPr>
              <w:t>/2周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2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136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2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65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1491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170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2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252</w:t>
            </w:r>
            <w:r w:rsidR="0083176B"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/44周</w:t>
            </w:r>
          </w:p>
        </w:tc>
        <w:tc>
          <w:tcPr>
            <w:tcW w:w="665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774</w:t>
            </w:r>
            <w:r w:rsidR="00F15C5F"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  <w:r w:rsid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F15C5F"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44周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F63EE" w:rsidRPr="0025251E" w:rsidRDefault="00DF63EE" w:rsidP="00DF63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577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96%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221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4%</w:t>
            </w:r>
          </w:p>
        </w:tc>
        <w:tc>
          <w:tcPr>
            <w:tcW w:w="628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665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7%</w:t>
            </w:r>
          </w:p>
        </w:tc>
        <w:tc>
          <w:tcPr>
            <w:tcW w:w="709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13.5</w:t>
            </w:r>
          </w:p>
        </w:tc>
        <w:tc>
          <w:tcPr>
            <w:tcW w:w="709" w:type="dxa"/>
            <w:vAlign w:val="center"/>
          </w:tcPr>
          <w:p w:rsidR="00DF63EE" w:rsidRPr="00DE4C13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238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第二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课堂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拓展与就业创业实践（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含通识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教育讲座、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就业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创业训练、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校外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社会实践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等）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177" w:type="dxa"/>
            <w:gridSpan w:val="10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按照第二课堂</w:t>
            </w:r>
            <w:r w:rsidRPr="00DE4C13">
              <w:rPr>
                <w:rFonts w:ascii="宋体" w:hAnsi="宋体"/>
                <w:bCs/>
                <w:sz w:val="18"/>
                <w:szCs w:val="18"/>
              </w:rPr>
              <w:t>素质学分</w:t>
            </w: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认定</w:t>
            </w:r>
            <w:r w:rsidRPr="00DE4C13">
              <w:rPr>
                <w:rFonts w:ascii="宋体" w:hAnsi="宋体"/>
                <w:bCs/>
                <w:sz w:val="18"/>
                <w:szCs w:val="18"/>
              </w:rPr>
              <w:t>办法执行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/>
                <w:bCs/>
                <w:sz w:val="18"/>
                <w:szCs w:val="18"/>
              </w:rPr>
              <w:t>体育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健康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教育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E4C13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65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Pr="00DE4C1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/>
                <w:bCs/>
                <w:sz w:val="18"/>
                <w:szCs w:val="18"/>
              </w:rPr>
              <w:t>思想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政治课社会实践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Pr="00DE4C1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2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665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Pr="00DE4C1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25251E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DF63EE" w:rsidRPr="00DE4C13" w:rsidRDefault="00DF63EE" w:rsidP="007047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Pr="00DE4C1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28" w:type="dxa"/>
            <w:vAlign w:val="center"/>
          </w:tcPr>
          <w:p w:rsidR="00DF63EE" w:rsidRPr="00DE4C13" w:rsidRDefault="00F15C5F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  <w:tc>
          <w:tcPr>
            <w:tcW w:w="665" w:type="dxa"/>
            <w:vAlign w:val="center"/>
          </w:tcPr>
          <w:p w:rsidR="00DF63EE" w:rsidRPr="00DE4C13" w:rsidRDefault="00DF63EE" w:rsidP="007047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3EE" w:rsidRPr="00DE4C13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F63EE" w:rsidRPr="00DE4C13" w:rsidRDefault="00F15C5F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E4C13"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159</w:t>
            </w:r>
          </w:p>
        </w:tc>
        <w:tc>
          <w:tcPr>
            <w:tcW w:w="577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68%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2797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76%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76.5</w:t>
            </w:r>
          </w:p>
        </w:tc>
        <w:tc>
          <w:tcPr>
            <w:tcW w:w="57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32%</w:t>
            </w:r>
          </w:p>
        </w:tc>
        <w:tc>
          <w:tcPr>
            <w:tcW w:w="628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903</w:t>
            </w:r>
            <w:r w:rsid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/49</w:t>
            </w:r>
            <w:r w:rsidR="0083176B"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65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24%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235.5</w:t>
            </w:r>
          </w:p>
        </w:tc>
        <w:tc>
          <w:tcPr>
            <w:tcW w:w="709" w:type="dxa"/>
            <w:vAlign w:val="center"/>
          </w:tcPr>
          <w:p w:rsidR="00DF63EE" w:rsidRPr="00DE4C13" w:rsidRDefault="00DF63E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3700</w:t>
            </w:r>
            <w:r w:rsidR="00DE4C13"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/49</w:t>
            </w:r>
            <w:r w:rsidR="0083176B" w:rsidRPr="00DE4C1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</w:p>
        </w:tc>
      </w:tr>
      <w:tr w:rsidR="00DF63EE" w:rsidRPr="0025251E" w:rsidTr="00DE4C13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251E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6177" w:type="dxa"/>
            <w:gridSpan w:val="10"/>
            <w:vAlign w:val="center"/>
          </w:tcPr>
          <w:p w:rsidR="00DF63EE" w:rsidRPr="0025251E" w:rsidRDefault="00DF63EE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235.5</w:t>
            </w:r>
          </w:p>
        </w:tc>
      </w:tr>
    </w:tbl>
    <w:p w:rsidR="00A91B71" w:rsidRPr="0025251E" w:rsidRDefault="00F172E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八</w:t>
      </w:r>
      <w:r w:rsidR="00687172" w:rsidRPr="0025251E">
        <w:rPr>
          <w:rFonts w:ascii="黑体" w:eastAsia="黑体" w:hint="eastAsia"/>
          <w:bCs/>
          <w:sz w:val="24"/>
        </w:rPr>
        <w:t>、课程设置及教学进程计划表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（一）通识</w:t>
      </w:r>
      <w:r w:rsidRPr="0025251E">
        <w:rPr>
          <w:rFonts w:ascii="黑体" w:eastAsia="黑体"/>
          <w:bCs/>
          <w:sz w:val="24"/>
        </w:rPr>
        <w:t>教育</w:t>
      </w:r>
      <w:r w:rsidRPr="0025251E">
        <w:rPr>
          <w:rFonts w:ascii="黑体" w:eastAsia="黑体" w:hint="eastAsia"/>
          <w:bCs/>
          <w:sz w:val="24"/>
        </w:rPr>
        <w:t>课程</w:t>
      </w:r>
    </w:p>
    <w:p w:rsidR="00BD0906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1.</w:t>
      </w:r>
      <w:proofErr w:type="gramStart"/>
      <w:r w:rsidRPr="0025251E">
        <w:rPr>
          <w:rFonts w:ascii="黑体" w:eastAsia="黑体" w:hint="eastAsia"/>
          <w:bCs/>
          <w:sz w:val="24"/>
        </w:rPr>
        <w:t>通识通修</w:t>
      </w:r>
      <w:r w:rsidRPr="0025251E">
        <w:rPr>
          <w:rFonts w:ascii="黑体" w:eastAsia="黑体"/>
          <w:bCs/>
          <w:sz w:val="24"/>
        </w:rPr>
        <w:t>课</w:t>
      </w:r>
      <w:proofErr w:type="gramEnd"/>
      <w:r w:rsidRPr="0025251E">
        <w:rPr>
          <w:rFonts w:ascii="黑体" w:eastAsia="黑体"/>
          <w:bCs/>
          <w:sz w:val="24"/>
        </w:rPr>
        <w:t>（</w:t>
      </w:r>
      <w:r w:rsidR="00E4705E" w:rsidRPr="0025251E">
        <w:rPr>
          <w:rFonts w:ascii="黑体" w:eastAsia="黑体" w:hint="eastAsia"/>
          <w:bCs/>
          <w:sz w:val="24"/>
        </w:rPr>
        <w:t>共</w:t>
      </w:r>
      <w:r w:rsidR="008B5463" w:rsidRPr="0025251E">
        <w:rPr>
          <w:rFonts w:ascii="黑体" w:eastAsia="黑体" w:hint="eastAsia"/>
          <w:bCs/>
          <w:sz w:val="24"/>
        </w:rPr>
        <w:t>修读</w:t>
      </w:r>
      <w:r w:rsidR="007110E1">
        <w:rPr>
          <w:rFonts w:ascii="黑体" w:eastAsia="黑体" w:hint="eastAsia"/>
          <w:bCs/>
          <w:sz w:val="24"/>
        </w:rPr>
        <w:t>44</w:t>
      </w:r>
      <w:r w:rsidRPr="0025251E">
        <w:rPr>
          <w:rFonts w:ascii="黑体" w:eastAsia="黑体" w:hint="eastAsia"/>
          <w:bCs/>
          <w:sz w:val="24"/>
        </w:rPr>
        <w:t>学分</w:t>
      </w:r>
      <w:r w:rsidR="008B5463" w:rsidRPr="0025251E">
        <w:rPr>
          <w:rFonts w:ascii="黑体" w:eastAsia="黑体" w:hint="eastAsia"/>
          <w:bCs/>
          <w:sz w:val="24"/>
        </w:rPr>
        <w:t>，</w:t>
      </w:r>
      <w:r w:rsidR="008B5463" w:rsidRPr="0025251E">
        <w:rPr>
          <w:rFonts w:ascii="黑体" w:eastAsia="黑体"/>
          <w:bCs/>
          <w:sz w:val="24"/>
        </w:rPr>
        <w:t>其中</w:t>
      </w:r>
      <w:r w:rsidR="008B5463" w:rsidRPr="0025251E">
        <w:rPr>
          <w:rFonts w:ascii="黑体" w:eastAsia="黑体" w:hint="eastAsia"/>
          <w:bCs/>
          <w:sz w:val="24"/>
        </w:rPr>
        <w:t>实验/实践环节修读</w:t>
      </w:r>
      <w:r w:rsidR="007110E1">
        <w:rPr>
          <w:rFonts w:ascii="黑体" w:eastAsia="黑体" w:hint="eastAsia"/>
          <w:bCs/>
          <w:sz w:val="24"/>
        </w:rPr>
        <w:t>3</w:t>
      </w:r>
      <w:r w:rsidR="008B5463" w:rsidRPr="0025251E">
        <w:rPr>
          <w:rFonts w:ascii="黑体" w:eastAsia="黑体"/>
          <w:bCs/>
          <w:sz w:val="24"/>
        </w:rPr>
        <w:t>学分</w:t>
      </w:r>
      <w:r w:rsidRPr="0025251E">
        <w:rPr>
          <w:rFonts w:ascii="黑体" w:eastAsia="黑体"/>
          <w:bCs/>
          <w:sz w:val="24"/>
        </w:rPr>
        <w:t>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11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25251E" w:rsidRPr="0025251E" w:rsidTr="00EE63DA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D849D8" w:rsidRPr="0025251E" w:rsidRDefault="00D849D8" w:rsidP="00EE63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考核</w:t>
            </w:r>
          </w:p>
          <w:p w:rsidR="00D849D8" w:rsidRPr="0025251E" w:rsidRDefault="00D849D8" w:rsidP="00EE63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lastRenderedPageBreak/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9D8" w:rsidRPr="0025251E" w:rsidRDefault="00D849D8" w:rsidP="00EE63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lastRenderedPageBreak/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D849D8" w:rsidRPr="0025251E" w:rsidRDefault="00D849D8" w:rsidP="00EE63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5251E" w:rsidRPr="0025251E" w:rsidTr="00EE63DA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EE63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11" w:type="dxa"/>
            <w:vMerge/>
            <w:vAlign w:val="center"/>
          </w:tcPr>
          <w:p w:rsidR="00D849D8" w:rsidRPr="0025251E" w:rsidRDefault="00D849D8" w:rsidP="00EE63DA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D849D8" w:rsidRPr="0025251E" w:rsidRDefault="00D849D8" w:rsidP="00EE63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D849D8" w:rsidRPr="0025251E" w:rsidRDefault="00D849D8" w:rsidP="00EE63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5251E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310001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310004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</w:t>
            </w:r>
            <w:r w:rsidR="002660D3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代史纲要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310008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2660D3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</w:t>
            </w:r>
            <w:r w:rsidR="002660D3">
              <w:rPr>
                <w:rFonts w:asciiTheme="minorEastAsia" w:eastAsiaTheme="minorEastAsia" w:hAnsiTheme="minorEastAsia" w:hint="eastAsia"/>
                <w:sz w:val="18"/>
                <w:szCs w:val="18"/>
              </w:rPr>
              <w:t>和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中国特色社会主义理论</w:t>
            </w:r>
            <w:r w:rsidR="002660D3">
              <w:rPr>
                <w:rFonts w:asciiTheme="minorEastAsia" w:eastAsiaTheme="minorEastAsia" w:hAnsiTheme="minorEastAsia" w:hint="eastAsia"/>
                <w:sz w:val="18"/>
                <w:szCs w:val="18"/>
              </w:rPr>
              <w:t>体系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概论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310002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310005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532FD1"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CD5ED4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532FD1"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CD5ED4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532FD1"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CD5ED4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532FD1"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CD5ED4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5F6CFA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330001</w:t>
            </w:r>
          </w:p>
        </w:tc>
        <w:tc>
          <w:tcPr>
            <w:tcW w:w="2311" w:type="dxa"/>
            <w:vAlign w:val="center"/>
          </w:tcPr>
          <w:p w:rsidR="005F6CFA" w:rsidRPr="00A608A9" w:rsidRDefault="005F6CFA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</w:p>
        </w:tc>
        <w:tc>
          <w:tcPr>
            <w:tcW w:w="543" w:type="dxa"/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5F6CFA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A608A9" w:rsidRDefault="005F6CFA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5F6CFA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5F6CFA" w:rsidRPr="0025251E" w:rsidRDefault="005F6CFA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330002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330003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330004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00S100x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军事训练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34090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  <w:r w:rsidR="0034090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大学语文 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2F1805" w:rsidRDefault="007F222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1805">
              <w:rPr>
                <w:rFonts w:asciiTheme="minorEastAsia" w:eastAsiaTheme="minorEastAsia" w:hAnsiTheme="minorEastAsia" w:hint="eastAsia"/>
                <w:sz w:val="18"/>
                <w:szCs w:val="18"/>
              </w:rPr>
              <w:t>912</w:t>
            </w:r>
            <w:r w:rsidR="00F355A9" w:rsidRPr="002F1805">
              <w:rPr>
                <w:rFonts w:asciiTheme="minorEastAsia" w:eastAsiaTheme="minorEastAsia" w:hAnsiTheme="minorEastAsia" w:hint="eastAsia"/>
                <w:sz w:val="18"/>
                <w:szCs w:val="18"/>
              </w:rPr>
              <w:t>016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大学数学A 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341024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大学计算机基础Ⅰ-D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F355A9" w:rsidRPr="0025251E" w:rsidTr="00EE63DA">
        <w:trPr>
          <w:trHeight w:val="340"/>
          <w:jc w:val="center"/>
        </w:trPr>
        <w:tc>
          <w:tcPr>
            <w:tcW w:w="992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341025</w:t>
            </w:r>
          </w:p>
        </w:tc>
        <w:tc>
          <w:tcPr>
            <w:tcW w:w="2311" w:type="dxa"/>
            <w:vAlign w:val="center"/>
          </w:tcPr>
          <w:p w:rsidR="00F355A9" w:rsidRPr="00A608A9" w:rsidRDefault="00F355A9" w:rsidP="00EE63D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大学计算机基础Ⅰ-D上机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08A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A608A9" w:rsidRDefault="00F355A9" w:rsidP="00EE63D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5F6CFA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355A9" w:rsidRPr="0025251E" w:rsidRDefault="00F355A9" w:rsidP="00EE63D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7110E1" w:rsidRPr="0025251E" w:rsidTr="00EE63DA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7110E1" w:rsidRPr="00F15C5F" w:rsidRDefault="007110E1" w:rsidP="00EE63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F15C5F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3" w:type="dxa"/>
            <w:vAlign w:val="center"/>
          </w:tcPr>
          <w:p w:rsidR="007110E1" w:rsidRPr="00F15C5F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543" w:type="dxa"/>
            <w:vAlign w:val="center"/>
          </w:tcPr>
          <w:p w:rsidR="007110E1" w:rsidRPr="00F15C5F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7110E1" w:rsidRPr="00F15C5F" w:rsidRDefault="007110E1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849</w:t>
            </w:r>
            <w:r w:rsidR="006950C8" w:rsidRPr="00EB32F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/2周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781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68/2周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17.5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DE4C13" w:rsidRDefault="007110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E4C1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F15C5F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F15C5F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110E1" w:rsidRPr="00F15C5F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110E1" w:rsidRPr="0025251E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7110E1" w:rsidRPr="0025251E" w:rsidRDefault="007110E1" w:rsidP="00EE63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2.</w:t>
      </w:r>
      <w:proofErr w:type="gramStart"/>
      <w:r w:rsidRPr="0025251E">
        <w:rPr>
          <w:rFonts w:ascii="黑体" w:eastAsia="黑体" w:hint="eastAsia"/>
          <w:bCs/>
          <w:sz w:val="24"/>
        </w:rPr>
        <w:t>通识通选</w:t>
      </w:r>
      <w:r w:rsidRPr="0025251E">
        <w:rPr>
          <w:rFonts w:ascii="黑体" w:eastAsia="黑体"/>
          <w:bCs/>
          <w:sz w:val="24"/>
        </w:rPr>
        <w:t>课</w:t>
      </w:r>
      <w:proofErr w:type="gramEnd"/>
      <w:r w:rsidRPr="0025251E">
        <w:rPr>
          <w:rFonts w:ascii="黑体" w:eastAsia="黑体"/>
          <w:bCs/>
          <w:sz w:val="24"/>
        </w:rPr>
        <w:t>（</w:t>
      </w:r>
      <w:r w:rsidR="008B5463" w:rsidRPr="0025251E">
        <w:rPr>
          <w:rFonts w:ascii="黑体" w:eastAsia="黑体" w:hint="eastAsia"/>
          <w:bCs/>
          <w:sz w:val="24"/>
        </w:rPr>
        <w:t>最低修读</w:t>
      </w:r>
      <w:r w:rsidR="001B7813">
        <w:rPr>
          <w:rFonts w:ascii="黑体" w:eastAsia="黑体" w:hint="eastAsia"/>
          <w:bCs/>
          <w:sz w:val="24"/>
        </w:rPr>
        <w:t>11</w:t>
      </w:r>
      <w:r w:rsidRPr="0025251E">
        <w:rPr>
          <w:rFonts w:ascii="黑体" w:eastAsia="黑体" w:hint="eastAsia"/>
          <w:bCs/>
          <w:sz w:val="24"/>
        </w:rPr>
        <w:t>学分</w:t>
      </w:r>
      <w:r w:rsidR="008B5463" w:rsidRPr="0025251E">
        <w:rPr>
          <w:rFonts w:ascii="黑体" w:eastAsia="黑体" w:hint="eastAsia"/>
          <w:bCs/>
          <w:sz w:val="24"/>
        </w:rPr>
        <w:t>，</w:t>
      </w:r>
      <w:r w:rsidR="008B5463" w:rsidRPr="0025251E">
        <w:rPr>
          <w:rFonts w:ascii="黑体" w:eastAsia="黑体"/>
          <w:bCs/>
          <w:sz w:val="24"/>
        </w:rPr>
        <w:t>其中</w:t>
      </w:r>
      <w:r w:rsidR="00E4705E" w:rsidRPr="0025251E">
        <w:rPr>
          <w:rFonts w:ascii="黑体" w:eastAsia="黑体" w:hint="eastAsia"/>
          <w:bCs/>
          <w:sz w:val="24"/>
        </w:rPr>
        <w:t>实验/</w:t>
      </w:r>
      <w:r w:rsidR="008B5463" w:rsidRPr="0025251E">
        <w:rPr>
          <w:rFonts w:ascii="黑体" w:eastAsia="黑体" w:hint="eastAsia"/>
          <w:bCs/>
          <w:sz w:val="24"/>
        </w:rPr>
        <w:t>实践环节</w:t>
      </w:r>
      <w:r w:rsidR="00490CD3" w:rsidRPr="0025251E">
        <w:rPr>
          <w:rFonts w:ascii="黑体" w:eastAsia="黑体" w:hint="eastAsia"/>
          <w:bCs/>
          <w:sz w:val="24"/>
        </w:rPr>
        <w:t>最低</w:t>
      </w:r>
      <w:r w:rsidR="008B5463" w:rsidRPr="0025251E">
        <w:rPr>
          <w:rFonts w:ascii="黑体" w:eastAsia="黑体" w:hint="eastAsia"/>
          <w:bCs/>
          <w:sz w:val="24"/>
        </w:rPr>
        <w:t>修读</w:t>
      </w:r>
      <w:r w:rsidR="000D047C">
        <w:rPr>
          <w:rFonts w:ascii="黑体" w:eastAsia="黑体"/>
          <w:bCs/>
          <w:sz w:val="24"/>
        </w:rPr>
        <w:t>3</w:t>
      </w:r>
      <w:r w:rsidR="008B5463" w:rsidRPr="0025251E">
        <w:rPr>
          <w:rFonts w:ascii="黑体" w:eastAsia="黑体" w:hint="eastAsia"/>
          <w:bCs/>
          <w:sz w:val="24"/>
        </w:rPr>
        <w:t>学分</w:t>
      </w:r>
      <w:r w:rsidRPr="0025251E">
        <w:rPr>
          <w:rFonts w:ascii="黑体" w:eastAsia="黑体"/>
          <w:bCs/>
          <w:sz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25251E" w:rsidRPr="0025251E" w:rsidTr="007110E1">
        <w:trPr>
          <w:cantSplit/>
          <w:trHeight w:val="156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216" w:rsidRPr="0025251E" w:rsidRDefault="00014216" w:rsidP="00D0441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25251E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25251E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16" w:rsidRPr="0025251E" w:rsidRDefault="00013819" w:rsidP="00D0441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通用</w:t>
            </w:r>
            <w:r w:rsidR="00014216" w:rsidRPr="0025251E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14216" w:rsidRPr="0025251E" w:rsidRDefault="00014216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25251E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25251E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25251E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25251E">
              <w:rPr>
                <w:rFonts w:ascii="宋体" w:hAnsi="宋体" w:hint="eastAsia"/>
                <w:sz w:val="18"/>
                <w:szCs w:val="18"/>
              </w:rPr>
              <w:t>指导类、</w:t>
            </w:r>
            <w:r w:rsidRPr="0025251E">
              <w:rPr>
                <w:rFonts w:ascii="宋体" w:hAnsi="宋体"/>
                <w:sz w:val="18"/>
                <w:szCs w:val="18"/>
              </w:rPr>
              <w:t>创业教育类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限定性选修课</w:t>
            </w:r>
            <w:r w:rsidR="00DB1668" w:rsidRPr="0025251E">
              <w:rPr>
                <w:rFonts w:ascii="宋体" w:hAnsi="宋体" w:hint="eastAsia"/>
                <w:sz w:val="18"/>
                <w:szCs w:val="18"/>
              </w:rPr>
              <w:t>，以及</w:t>
            </w:r>
            <w:r w:rsidR="00DB1668" w:rsidRPr="0025251E">
              <w:rPr>
                <w:rFonts w:ascii="宋体" w:hAnsi="宋体"/>
                <w:sz w:val="18"/>
                <w:szCs w:val="18"/>
              </w:rPr>
              <w:t>听</w:t>
            </w:r>
            <w:r w:rsidR="00DB1668" w:rsidRPr="0025251E">
              <w:rPr>
                <w:rFonts w:ascii="宋体" w:hAnsi="宋体" w:hint="eastAsia"/>
                <w:sz w:val="18"/>
                <w:szCs w:val="18"/>
              </w:rPr>
              <w:t>、</w:t>
            </w:r>
            <w:r w:rsidR="00DB1668" w:rsidRPr="0025251E">
              <w:rPr>
                <w:rFonts w:ascii="宋体" w:hAnsi="宋体"/>
                <w:sz w:val="18"/>
                <w:szCs w:val="18"/>
              </w:rPr>
              <w:t>说</w:t>
            </w:r>
            <w:r w:rsidR="00DB1668" w:rsidRPr="0025251E">
              <w:rPr>
                <w:rFonts w:ascii="宋体" w:hAnsi="宋体" w:hint="eastAsia"/>
                <w:sz w:val="18"/>
                <w:szCs w:val="18"/>
              </w:rPr>
              <w:t>、</w:t>
            </w:r>
            <w:r w:rsidR="00DB1668" w:rsidRPr="0025251E">
              <w:rPr>
                <w:rFonts w:ascii="宋体" w:hAnsi="宋体"/>
                <w:sz w:val="18"/>
                <w:szCs w:val="18"/>
              </w:rPr>
              <w:t>读</w:t>
            </w:r>
            <w:r w:rsidR="00DB1668" w:rsidRPr="0025251E">
              <w:rPr>
                <w:rFonts w:ascii="宋体" w:hAnsi="宋体" w:hint="eastAsia"/>
                <w:sz w:val="18"/>
                <w:szCs w:val="18"/>
              </w:rPr>
              <w:t>、</w:t>
            </w:r>
            <w:r w:rsidR="00DB1668" w:rsidRPr="0025251E">
              <w:rPr>
                <w:rFonts w:ascii="宋体" w:hAnsi="宋体"/>
                <w:sz w:val="18"/>
                <w:szCs w:val="18"/>
              </w:rPr>
              <w:t>写等专项技能课程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）、</w:t>
            </w:r>
            <w:r w:rsidRPr="0025251E">
              <w:rPr>
                <w:rFonts w:ascii="宋体" w:hAnsi="宋体"/>
                <w:sz w:val="18"/>
                <w:szCs w:val="18"/>
              </w:rPr>
              <w:t>综合性课程（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25251E">
              <w:rPr>
                <w:rFonts w:ascii="宋体" w:hAnsi="宋体"/>
                <w:sz w:val="18"/>
                <w:szCs w:val="18"/>
              </w:rPr>
              <w:t>）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类。</w:t>
            </w:r>
          </w:p>
          <w:p w:rsidR="00014216" w:rsidRPr="0025251E" w:rsidRDefault="00014216" w:rsidP="000D047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="000D047C" w:rsidRPr="000D047C">
              <w:rPr>
                <w:rFonts w:ascii="宋体" w:hAnsi="宋体"/>
                <w:sz w:val="18"/>
                <w:szCs w:val="18"/>
              </w:rPr>
              <w:t>8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学分，每</w:t>
            </w:r>
            <w:r w:rsidRPr="0025251E">
              <w:rPr>
                <w:rFonts w:ascii="宋体" w:hAnsi="宋体"/>
                <w:sz w:val="18"/>
                <w:szCs w:val="18"/>
              </w:rPr>
              <w:t>类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课程</w:t>
            </w:r>
            <w:r w:rsidRPr="0025251E">
              <w:rPr>
                <w:rFonts w:ascii="宋体" w:hAnsi="宋体"/>
                <w:sz w:val="18"/>
                <w:szCs w:val="18"/>
              </w:rPr>
              <w:t>最高修读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4学分，其中包括1门艺术类限定性选修课、1门就业指导类限定性选修课、1门创业教育类限定性选修课。</w:t>
            </w:r>
          </w:p>
        </w:tc>
      </w:tr>
      <w:tr w:rsidR="00F14B32" w:rsidRPr="0025251E" w:rsidTr="007110E1">
        <w:trPr>
          <w:cantSplit/>
          <w:trHeight w:val="718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2" w:rsidRPr="0025251E" w:rsidRDefault="00F14B32" w:rsidP="00D0441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2" w:rsidRPr="0025251E" w:rsidRDefault="00F14B32" w:rsidP="00D0441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25251E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F14B32" w:rsidRPr="00E264F4" w:rsidRDefault="00F14B32" w:rsidP="00704772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E264F4">
              <w:rPr>
                <w:rFonts w:ascii="宋体" w:hAnsi="宋体" w:hint="eastAsia"/>
                <w:sz w:val="18"/>
                <w:szCs w:val="18"/>
              </w:rPr>
              <w:t>除通用要求外</w:t>
            </w:r>
            <w:r>
              <w:rPr>
                <w:rFonts w:ascii="宋体" w:hAnsi="宋体" w:hint="eastAsia"/>
                <w:sz w:val="18"/>
                <w:szCs w:val="18"/>
              </w:rPr>
              <w:t>，人文科学类、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社会科学与行为科学类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各至少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修读一门课程。</w:t>
            </w:r>
          </w:p>
        </w:tc>
      </w:tr>
      <w:tr w:rsidR="00F14B32" w:rsidRPr="0025251E" w:rsidTr="007110E1">
        <w:trPr>
          <w:cantSplit/>
          <w:trHeight w:val="6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32" w:rsidRPr="0025251E" w:rsidRDefault="00F14B32" w:rsidP="00D0441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25251E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25251E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F14B32" w:rsidRPr="0025251E" w:rsidRDefault="00F14B32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包括通识教育</w:t>
            </w:r>
            <w:r w:rsidRPr="0025251E">
              <w:rPr>
                <w:rFonts w:ascii="宋体" w:hAnsi="宋体"/>
                <w:sz w:val="18"/>
                <w:szCs w:val="18"/>
              </w:rPr>
              <w:t>讲座、就业创业训练、校外社会实践、志愿服务等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，统一</w:t>
            </w:r>
            <w:r w:rsidRPr="0025251E">
              <w:rPr>
                <w:rFonts w:ascii="宋体" w:hAnsi="宋体"/>
                <w:sz w:val="18"/>
                <w:szCs w:val="18"/>
              </w:rPr>
              <w:t>安排在集中实践教学周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14B32" w:rsidRPr="0025251E" w:rsidRDefault="00F14B32" w:rsidP="000D047C"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修读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要求：</w:t>
            </w:r>
            <w:r w:rsidRPr="0025251E">
              <w:rPr>
                <w:rFonts w:ascii="宋体" w:hAnsi="宋体"/>
                <w:sz w:val="18"/>
                <w:szCs w:val="18"/>
              </w:rPr>
              <w:t>最低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修读</w:t>
            </w:r>
            <w:r w:rsidRPr="000D047C">
              <w:rPr>
                <w:rFonts w:ascii="宋体" w:hAnsi="宋体"/>
                <w:sz w:val="18"/>
                <w:szCs w:val="18"/>
              </w:rPr>
              <w:t>3</w:t>
            </w:r>
            <w:r w:rsidRPr="0025251E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lastRenderedPageBreak/>
        <w:t>（二）学科</w:t>
      </w:r>
      <w:r w:rsidRPr="0025251E">
        <w:rPr>
          <w:rFonts w:ascii="黑体" w:eastAsia="黑体"/>
          <w:bCs/>
          <w:sz w:val="24"/>
        </w:rPr>
        <w:t>基础</w:t>
      </w:r>
      <w:r w:rsidRPr="0025251E">
        <w:rPr>
          <w:rFonts w:ascii="黑体" w:eastAsia="黑体" w:hint="eastAsia"/>
          <w:bCs/>
          <w:sz w:val="24"/>
        </w:rPr>
        <w:t>课程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/>
          <w:bCs/>
          <w:sz w:val="24"/>
        </w:rPr>
        <w:t>1.</w:t>
      </w:r>
      <w:r w:rsidRPr="0025251E">
        <w:rPr>
          <w:rFonts w:ascii="黑体" w:eastAsia="黑体" w:hint="eastAsia"/>
          <w:bCs/>
          <w:sz w:val="24"/>
        </w:rPr>
        <w:t>学科</w:t>
      </w:r>
      <w:r w:rsidRPr="0025251E">
        <w:rPr>
          <w:rFonts w:ascii="黑体" w:eastAsia="黑体"/>
          <w:bCs/>
          <w:sz w:val="24"/>
        </w:rPr>
        <w:t>基础必修课</w:t>
      </w:r>
      <w:r w:rsidR="008B5463" w:rsidRPr="0025251E">
        <w:rPr>
          <w:rFonts w:ascii="黑体" w:eastAsia="黑体" w:hint="eastAsia"/>
          <w:bCs/>
          <w:sz w:val="24"/>
        </w:rPr>
        <w:t>（共修读</w:t>
      </w:r>
      <w:r w:rsidR="00114DF4">
        <w:rPr>
          <w:rFonts w:ascii="黑体" w:eastAsia="黑体" w:hint="eastAsia"/>
          <w:bCs/>
          <w:sz w:val="24"/>
        </w:rPr>
        <w:t>70</w:t>
      </w:r>
      <w:r w:rsidR="008B5463" w:rsidRPr="0025251E">
        <w:rPr>
          <w:rFonts w:ascii="黑体" w:eastAsia="黑体" w:hint="eastAsia"/>
          <w:bCs/>
          <w:sz w:val="24"/>
        </w:rPr>
        <w:t>学分，</w:t>
      </w:r>
      <w:r w:rsidR="008B5463" w:rsidRPr="0025251E">
        <w:rPr>
          <w:rFonts w:ascii="黑体" w:eastAsia="黑体"/>
          <w:bCs/>
          <w:sz w:val="24"/>
        </w:rPr>
        <w:t>其中</w:t>
      </w:r>
      <w:r w:rsidR="008B5463" w:rsidRPr="0025251E">
        <w:rPr>
          <w:rFonts w:ascii="黑体" w:eastAsia="黑体" w:hint="eastAsia"/>
          <w:bCs/>
          <w:sz w:val="24"/>
        </w:rPr>
        <w:t>实验/实践环节修读</w:t>
      </w:r>
      <w:r w:rsidR="00114DF4">
        <w:rPr>
          <w:rFonts w:ascii="黑体" w:eastAsia="黑体" w:hint="eastAsia"/>
          <w:bCs/>
          <w:sz w:val="24"/>
        </w:rPr>
        <w:t>13.5</w:t>
      </w:r>
      <w:r w:rsidR="008B5463" w:rsidRPr="0025251E">
        <w:rPr>
          <w:rFonts w:ascii="黑体" w:eastAsia="黑体"/>
          <w:bCs/>
          <w:sz w:val="24"/>
        </w:rPr>
        <w:t>学分</w:t>
      </w:r>
      <w:r w:rsidR="008B5463" w:rsidRPr="0025251E">
        <w:rPr>
          <w:rFonts w:ascii="黑体" w:eastAsia="黑体" w:hint="eastAsia"/>
          <w:bCs/>
          <w:sz w:val="24"/>
        </w:rPr>
        <w:t>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11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25251E" w:rsidRPr="0025251E" w:rsidTr="00532FD1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考核</w:t>
            </w:r>
          </w:p>
          <w:p w:rsidR="00D849D8" w:rsidRPr="0025251E" w:rsidRDefault="00D849D8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5251E" w:rsidRPr="0025251E" w:rsidTr="00532FD1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11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5251E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1A0BBC" w:rsidRPr="0025251E" w:rsidTr="003E4964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341009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大学计算机基础Ⅱ-B（数据库应用技术）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3E4964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341051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大学计算机基础Ⅱ-B（数据库应用技术上机）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212001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医学心理学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212002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医学伦理学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212003</w:t>
            </w:r>
          </w:p>
        </w:tc>
        <w:tc>
          <w:tcPr>
            <w:tcW w:w="2311" w:type="dxa"/>
            <w:vAlign w:val="center"/>
          </w:tcPr>
          <w:p w:rsidR="001A0BBC" w:rsidRPr="00114DF4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医学文献检索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212004</w:t>
            </w:r>
          </w:p>
        </w:tc>
        <w:tc>
          <w:tcPr>
            <w:tcW w:w="2311" w:type="dxa"/>
            <w:vAlign w:val="center"/>
          </w:tcPr>
          <w:p w:rsidR="001A0BBC" w:rsidRPr="00114DF4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医用物理学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212005</w:t>
            </w:r>
          </w:p>
        </w:tc>
        <w:tc>
          <w:tcPr>
            <w:tcW w:w="2311" w:type="dxa"/>
            <w:vAlign w:val="center"/>
          </w:tcPr>
          <w:p w:rsidR="001A0BBC" w:rsidRPr="00114DF4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医用物理学实验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212006</w:t>
            </w:r>
          </w:p>
        </w:tc>
        <w:tc>
          <w:tcPr>
            <w:tcW w:w="2311" w:type="dxa"/>
            <w:vAlign w:val="center"/>
          </w:tcPr>
          <w:p w:rsidR="001A0BBC" w:rsidRPr="00114DF4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细胞生物学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212007</w:t>
            </w:r>
          </w:p>
        </w:tc>
        <w:tc>
          <w:tcPr>
            <w:tcW w:w="2311" w:type="dxa"/>
            <w:vAlign w:val="center"/>
          </w:tcPr>
          <w:p w:rsidR="001A0BBC" w:rsidRPr="00114DF4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细胞生物学实验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212008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医用化学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212009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医用化学实验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212010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组织胚胎学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212011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组织胚胎学实验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212012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系统解剖学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212013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系统解剖学实验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212014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3.5</w:t>
            </w:r>
          </w:p>
        </w:tc>
        <w:tc>
          <w:tcPr>
            <w:tcW w:w="543" w:type="dxa"/>
            <w:vAlign w:val="center"/>
          </w:tcPr>
          <w:p w:rsidR="001A0BBC" w:rsidRDefault="008240EF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212015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生理学实验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114DF4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212016</w:t>
            </w:r>
          </w:p>
        </w:tc>
        <w:tc>
          <w:tcPr>
            <w:tcW w:w="2311" w:type="dxa"/>
            <w:vAlign w:val="center"/>
          </w:tcPr>
          <w:p w:rsidR="001A0BBC" w:rsidRPr="00114DF4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生物化学与分子生物学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114DF4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212017</w:t>
            </w:r>
          </w:p>
        </w:tc>
        <w:tc>
          <w:tcPr>
            <w:tcW w:w="2311" w:type="dxa"/>
            <w:vAlign w:val="center"/>
          </w:tcPr>
          <w:p w:rsidR="001A0BBC" w:rsidRPr="00F129F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18"/>
                <w:szCs w:val="18"/>
              </w:rPr>
            </w:pPr>
            <w:r w:rsidRPr="00F129F9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生物化学与分子生物学实验</w:t>
            </w:r>
          </w:p>
        </w:tc>
        <w:tc>
          <w:tcPr>
            <w:tcW w:w="543" w:type="dxa"/>
            <w:vAlign w:val="center"/>
          </w:tcPr>
          <w:p w:rsidR="001A0BBC" w:rsidRPr="00114DF4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14DF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212018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病理学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212019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病理学实验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212020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医学免疫学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212021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医学免疫学实验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212022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医学微生物学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212023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医学微生物学实验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212024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病理生理学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212024sy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病理生理学实验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7110E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7110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212025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212026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药理学实验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212027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人体寄生虫学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212027sy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人体寄生虫学实验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212028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212029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内科学见习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212030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212031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外科学见习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212032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212033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妇产科学见习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212034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212035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儿科学见习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212036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212037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医学影像学见习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212038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诊断学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212039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诊断学实验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212040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传染病学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Pr="001A0BBC" w:rsidRDefault="001A0BBC" w:rsidP="007047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0BBC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212041</w:t>
            </w:r>
          </w:p>
        </w:tc>
        <w:tc>
          <w:tcPr>
            <w:tcW w:w="2311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传染病学见习</w:t>
            </w:r>
          </w:p>
        </w:tc>
        <w:tc>
          <w:tcPr>
            <w:tcW w:w="54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1A0BBC" w:rsidRPr="0025251E" w:rsidRDefault="001A0BBC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3" w:type="dxa"/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43" w:type="dxa"/>
            <w:vAlign w:val="center"/>
          </w:tcPr>
          <w:p w:rsidR="001A0BBC" w:rsidRPr="00F15C5F" w:rsidRDefault="001A0BB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1491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967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8.5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w w:val="90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1</w:t>
            </w:r>
            <w:r w:rsidR="0086783B" w:rsidRPr="00F15C5F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F15C5F" w:rsidRDefault="001A0BB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A0BBC" w:rsidRPr="00F15C5F" w:rsidRDefault="001A0BB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2</w:t>
      </w:r>
      <w:r w:rsidR="00343306" w:rsidRPr="0025251E">
        <w:rPr>
          <w:rFonts w:ascii="黑体" w:eastAsia="黑体" w:hint="eastAsia"/>
          <w:bCs/>
          <w:sz w:val="24"/>
        </w:rPr>
        <w:t>.</w:t>
      </w:r>
      <w:r w:rsidRPr="0025251E">
        <w:rPr>
          <w:rFonts w:ascii="黑体" w:eastAsia="黑体"/>
          <w:bCs/>
          <w:sz w:val="24"/>
        </w:rPr>
        <w:t>学科</w:t>
      </w:r>
      <w:r w:rsidR="00343306" w:rsidRPr="0025251E">
        <w:rPr>
          <w:rFonts w:ascii="黑体" w:eastAsia="黑体" w:hint="eastAsia"/>
          <w:bCs/>
          <w:sz w:val="24"/>
        </w:rPr>
        <w:t>（</w:t>
      </w:r>
      <w:r w:rsidR="00343306" w:rsidRPr="0025251E">
        <w:rPr>
          <w:rFonts w:ascii="黑体" w:eastAsia="黑体"/>
          <w:bCs/>
          <w:sz w:val="24"/>
        </w:rPr>
        <w:t>跨学科</w:t>
      </w:r>
      <w:r w:rsidR="00343306" w:rsidRPr="0025251E">
        <w:rPr>
          <w:rFonts w:ascii="黑体" w:eastAsia="黑体" w:hint="eastAsia"/>
          <w:bCs/>
          <w:sz w:val="24"/>
        </w:rPr>
        <w:t>）</w:t>
      </w:r>
      <w:r w:rsidRPr="0025251E">
        <w:rPr>
          <w:rFonts w:ascii="黑体" w:eastAsia="黑体"/>
          <w:bCs/>
          <w:sz w:val="24"/>
        </w:rPr>
        <w:t>选修课</w:t>
      </w:r>
      <w:r w:rsidR="00E4705E" w:rsidRPr="0025251E">
        <w:rPr>
          <w:rFonts w:ascii="黑体" w:eastAsia="黑体"/>
          <w:bCs/>
          <w:sz w:val="24"/>
        </w:rPr>
        <w:t>（</w:t>
      </w:r>
      <w:r w:rsidR="00E4705E" w:rsidRPr="0025251E">
        <w:rPr>
          <w:rFonts w:ascii="黑体" w:eastAsia="黑体" w:hint="eastAsia"/>
          <w:bCs/>
          <w:sz w:val="24"/>
        </w:rPr>
        <w:t>最低修读</w:t>
      </w:r>
      <w:r w:rsidR="00114DF4">
        <w:rPr>
          <w:rFonts w:ascii="黑体" w:eastAsia="黑体" w:hint="eastAsia"/>
          <w:bCs/>
          <w:sz w:val="24"/>
        </w:rPr>
        <w:t>10</w:t>
      </w:r>
      <w:r w:rsidR="00E4705E" w:rsidRPr="0025251E">
        <w:rPr>
          <w:rFonts w:ascii="黑体" w:eastAsia="黑体" w:hint="eastAsia"/>
          <w:bCs/>
          <w:sz w:val="24"/>
        </w:rPr>
        <w:t>学分</w:t>
      </w:r>
      <w:r w:rsidR="00E4705E" w:rsidRPr="0025251E">
        <w:rPr>
          <w:rFonts w:ascii="黑体" w:eastAsia="黑体"/>
          <w:bCs/>
          <w:sz w:val="24"/>
        </w:rPr>
        <w:t>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24"/>
        <w:gridCol w:w="567"/>
        <w:gridCol w:w="709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44"/>
      </w:tblGrid>
      <w:tr w:rsidR="0025251E" w:rsidRPr="0025251E" w:rsidTr="00B82621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1724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考核</w:t>
            </w:r>
          </w:p>
          <w:p w:rsidR="00D849D8" w:rsidRPr="0025251E" w:rsidRDefault="00D849D8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7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555" w:type="dxa"/>
            <w:gridSpan w:val="10"/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5251E" w:rsidRPr="0025251E" w:rsidTr="00704772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5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5251E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25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26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25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25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25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567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426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44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1A0BBC" w:rsidRPr="0025251E" w:rsidTr="00704772">
        <w:trPr>
          <w:trHeight w:val="322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212042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临床免疫学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212043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医学遗传学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212044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基因与疾病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212045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生殖与健康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212046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细胞工程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212047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法医学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212048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临床病理学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212049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肿瘤病理学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212050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精神病学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212051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神经病学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212052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眼科学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212053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口腔科学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212054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耳鼻喉头</w:t>
            </w:r>
            <w:proofErr w:type="gramStart"/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颈</w:t>
            </w:r>
            <w:proofErr w:type="gramEnd"/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212055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皮肤与性病学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212055sy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皮肤与性病学见习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宋体" w:hint="eastAsia"/>
                <w:sz w:val="18"/>
                <w:szCs w:val="20"/>
              </w:rPr>
              <w:t>212057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危重病急救医学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212058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康复医学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212059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老年医学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704772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212060</w:t>
            </w:r>
          </w:p>
        </w:tc>
        <w:tc>
          <w:tcPr>
            <w:tcW w:w="1724" w:type="dxa"/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现代肿瘤学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4964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6" w:type="dxa"/>
            <w:vAlign w:val="center"/>
          </w:tcPr>
          <w:p w:rsidR="001A0BBC" w:rsidRPr="003E4964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49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04772" w:rsidRPr="00B82621" w:rsidTr="00704772">
        <w:trPr>
          <w:trHeight w:val="340"/>
          <w:jc w:val="center"/>
        </w:trPr>
        <w:tc>
          <w:tcPr>
            <w:tcW w:w="2716" w:type="dxa"/>
            <w:gridSpan w:val="2"/>
            <w:vAlign w:val="center"/>
          </w:tcPr>
          <w:p w:rsidR="00704772" w:rsidRPr="00B82621" w:rsidRDefault="00704772" w:rsidP="00532FD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 计</w:t>
            </w:r>
          </w:p>
        </w:tc>
        <w:tc>
          <w:tcPr>
            <w:tcW w:w="567" w:type="dxa"/>
            <w:vAlign w:val="center"/>
          </w:tcPr>
          <w:p w:rsidR="00704772" w:rsidRPr="00F15C5F" w:rsidRDefault="00704772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704772" w:rsidRPr="00F15C5F" w:rsidRDefault="00704772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4772" w:rsidRPr="00F21A8C" w:rsidRDefault="00704772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sz w:val="18"/>
                <w:szCs w:val="18"/>
              </w:rPr>
            </w:pPr>
            <w:r w:rsidRPr="00F21A8C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3</w:t>
            </w:r>
            <w:r w:rsidR="00F21A8C" w:rsidRPr="00F21A8C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772" w:rsidRPr="00F21A8C" w:rsidRDefault="00704772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sz w:val="18"/>
                <w:szCs w:val="18"/>
              </w:rPr>
            </w:pPr>
            <w:r w:rsidRPr="00F21A8C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3</w:t>
            </w:r>
            <w:r w:rsidR="00F21A8C" w:rsidRPr="00F21A8C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60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04772" w:rsidRPr="00F15C5F" w:rsidRDefault="00704772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04772" w:rsidRPr="00F15C5F" w:rsidRDefault="00704772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4772" w:rsidRPr="00F15C5F" w:rsidRDefault="00704772" w:rsidP="007047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04772" w:rsidRPr="00F15C5F" w:rsidRDefault="00704772" w:rsidP="007047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04772" w:rsidRPr="00F15C5F" w:rsidRDefault="00704772" w:rsidP="007047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04772" w:rsidRPr="00F15C5F" w:rsidRDefault="00704772" w:rsidP="007047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04772" w:rsidRPr="00F15C5F" w:rsidRDefault="00704772" w:rsidP="007047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04772" w:rsidRPr="00F21A8C" w:rsidRDefault="00F21A8C" w:rsidP="00704772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 w:rsidRPr="00F21A8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5</w:t>
            </w:r>
            <w:r w:rsidR="00704772" w:rsidRPr="00F21A8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704772" w:rsidRPr="00F15C5F" w:rsidRDefault="00704772" w:rsidP="00B8262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426" w:type="dxa"/>
            <w:vAlign w:val="center"/>
          </w:tcPr>
          <w:p w:rsidR="00704772" w:rsidRPr="00BC10E5" w:rsidRDefault="00704772" w:rsidP="00B82621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704772" w:rsidRPr="00B82621" w:rsidRDefault="007047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（三）专业</w:t>
      </w:r>
      <w:r w:rsidRPr="0025251E">
        <w:rPr>
          <w:rFonts w:ascii="黑体" w:eastAsia="黑体"/>
          <w:bCs/>
          <w:sz w:val="24"/>
        </w:rPr>
        <w:t>发展课程</w:t>
      </w:r>
    </w:p>
    <w:p w:rsidR="00A91B71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1</w:t>
      </w:r>
      <w:r w:rsidR="00343306" w:rsidRPr="0025251E">
        <w:rPr>
          <w:rFonts w:ascii="黑体" w:eastAsia="黑体" w:hint="eastAsia"/>
          <w:bCs/>
          <w:sz w:val="24"/>
        </w:rPr>
        <w:t>.</w:t>
      </w:r>
      <w:r w:rsidR="0003136C" w:rsidRPr="0025251E">
        <w:rPr>
          <w:rFonts w:ascii="黑体" w:eastAsia="黑体"/>
          <w:bCs/>
          <w:sz w:val="24"/>
        </w:rPr>
        <w:t>专业发展</w:t>
      </w:r>
      <w:r w:rsidR="006D4DF4" w:rsidRPr="0025251E">
        <w:rPr>
          <w:rFonts w:ascii="黑体" w:eastAsia="黑体" w:hint="eastAsia"/>
          <w:bCs/>
          <w:sz w:val="24"/>
        </w:rPr>
        <w:t>核心</w:t>
      </w:r>
      <w:r w:rsidR="0003136C" w:rsidRPr="0025251E">
        <w:rPr>
          <w:rFonts w:ascii="黑体" w:eastAsia="黑体"/>
          <w:bCs/>
          <w:sz w:val="24"/>
        </w:rPr>
        <w:t>课</w:t>
      </w:r>
      <w:r w:rsidR="00E4705E" w:rsidRPr="0025251E">
        <w:rPr>
          <w:rFonts w:ascii="黑体" w:eastAsia="黑体" w:hint="eastAsia"/>
          <w:bCs/>
          <w:sz w:val="24"/>
        </w:rPr>
        <w:t>（共修读</w:t>
      </w:r>
      <w:r w:rsidR="00114DF4">
        <w:rPr>
          <w:rFonts w:ascii="黑体" w:eastAsia="黑体" w:hint="eastAsia"/>
          <w:bCs/>
          <w:sz w:val="24"/>
        </w:rPr>
        <w:t>82</w:t>
      </w:r>
      <w:r w:rsidR="00E4705E" w:rsidRPr="0025251E">
        <w:rPr>
          <w:rFonts w:ascii="黑体" w:eastAsia="黑体" w:hint="eastAsia"/>
          <w:bCs/>
          <w:sz w:val="24"/>
        </w:rPr>
        <w:t>学分，</w:t>
      </w:r>
      <w:r w:rsidR="00E4705E" w:rsidRPr="0025251E">
        <w:rPr>
          <w:rFonts w:ascii="黑体" w:eastAsia="黑体"/>
          <w:bCs/>
          <w:sz w:val="24"/>
        </w:rPr>
        <w:t>其中</w:t>
      </w:r>
      <w:r w:rsidR="00E4705E" w:rsidRPr="0025251E">
        <w:rPr>
          <w:rFonts w:ascii="黑体" w:eastAsia="黑体" w:hint="eastAsia"/>
          <w:bCs/>
          <w:sz w:val="24"/>
        </w:rPr>
        <w:t>实验/实践环节修读</w:t>
      </w:r>
      <w:r w:rsidR="00114DF4">
        <w:rPr>
          <w:rFonts w:ascii="黑体" w:eastAsia="黑体" w:hint="eastAsia"/>
          <w:bCs/>
          <w:sz w:val="24"/>
        </w:rPr>
        <w:t>51.5</w:t>
      </w:r>
      <w:r w:rsidR="00E4705E" w:rsidRPr="0025251E">
        <w:rPr>
          <w:rFonts w:ascii="黑体" w:eastAsia="黑体"/>
          <w:bCs/>
          <w:sz w:val="24"/>
        </w:rPr>
        <w:t>学分</w:t>
      </w:r>
      <w:r w:rsidR="00E4705E" w:rsidRPr="0025251E">
        <w:rPr>
          <w:rFonts w:ascii="黑体" w:eastAsia="黑体" w:hint="eastAsia"/>
          <w:bCs/>
          <w:sz w:val="24"/>
        </w:rPr>
        <w:t>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11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25251E" w:rsidRPr="0025251E" w:rsidTr="00532FD1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考核</w:t>
            </w:r>
          </w:p>
          <w:p w:rsidR="00D849D8" w:rsidRPr="0025251E" w:rsidRDefault="00D849D8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D849D8" w:rsidRPr="0025251E" w:rsidRDefault="00D849D8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25251E" w:rsidRPr="0025251E" w:rsidTr="00532FD1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11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D849D8" w:rsidRPr="0025251E" w:rsidRDefault="00D849D8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5251E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D849D8" w:rsidRPr="0025251E" w:rsidRDefault="00D849D8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212061</w:t>
            </w:r>
          </w:p>
        </w:tc>
        <w:tc>
          <w:tcPr>
            <w:tcW w:w="2311" w:type="dxa"/>
            <w:vAlign w:val="center"/>
          </w:tcPr>
          <w:p w:rsidR="001A0BBC" w:rsidRPr="00B82621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卫生毒理学</w:t>
            </w:r>
          </w:p>
        </w:tc>
        <w:tc>
          <w:tcPr>
            <w:tcW w:w="54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212062</w:t>
            </w:r>
          </w:p>
        </w:tc>
        <w:tc>
          <w:tcPr>
            <w:tcW w:w="2311" w:type="dxa"/>
            <w:vAlign w:val="center"/>
          </w:tcPr>
          <w:p w:rsidR="001A0BBC" w:rsidRPr="00B82621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卫生毒理学实验</w:t>
            </w:r>
          </w:p>
        </w:tc>
        <w:tc>
          <w:tcPr>
            <w:tcW w:w="54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color w:val="C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212063</w:t>
            </w:r>
          </w:p>
        </w:tc>
        <w:tc>
          <w:tcPr>
            <w:tcW w:w="2311" w:type="dxa"/>
            <w:vAlign w:val="center"/>
          </w:tcPr>
          <w:p w:rsidR="001A0BBC" w:rsidRPr="00B82621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卫生微生物学</w:t>
            </w:r>
          </w:p>
        </w:tc>
        <w:tc>
          <w:tcPr>
            <w:tcW w:w="54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Pr="00F15C5F" w:rsidRDefault="001A0BB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212064</w:t>
            </w:r>
          </w:p>
        </w:tc>
        <w:tc>
          <w:tcPr>
            <w:tcW w:w="2311" w:type="dxa"/>
            <w:vAlign w:val="center"/>
          </w:tcPr>
          <w:p w:rsidR="001A0BBC" w:rsidRPr="00B82621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卫生微生物学实验</w:t>
            </w:r>
          </w:p>
        </w:tc>
        <w:tc>
          <w:tcPr>
            <w:tcW w:w="54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Pr="00F15C5F" w:rsidRDefault="001A0BB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212065</w:t>
            </w:r>
          </w:p>
        </w:tc>
        <w:tc>
          <w:tcPr>
            <w:tcW w:w="2311" w:type="dxa"/>
            <w:vAlign w:val="center"/>
          </w:tcPr>
          <w:p w:rsidR="001A0BBC" w:rsidRPr="00B82621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卫生化学</w:t>
            </w:r>
          </w:p>
        </w:tc>
        <w:tc>
          <w:tcPr>
            <w:tcW w:w="54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1A0BBC" w:rsidRPr="00F15C5F" w:rsidRDefault="001A0BB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1A0BB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212066</w:t>
            </w:r>
          </w:p>
        </w:tc>
        <w:tc>
          <w:tcPr>
            <w:tcW w:w="2311" w:type="dxa"/>
            <w:vAlign w:val="center"/>
          </w:tcPr>
          <w:p w:rsidR="001A0BBC" w:rsidRPr="00B82621" w:rsidRDefault="001A0BB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卫生化学实验</w:t>
            </w:r>
          </w:p>
        </w:tc>
        <w:tc>
          <w:tcPr>
            <w:tcW w:w="54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F15C5F" w:rsidRDefault="001A0BB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B82621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212067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儿少卫生学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7733C" w:rsidRPr="00B82621" w:rsidRDefault="00F7733C" w:rsidP="0086783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212067sy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儿少卫生学实验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7733C" w:rsidRPr="00B82621" w:rsidRDefault="00F7733C" w:rsidP="0086783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212068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卫生统计学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212069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卫生统计学实验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212070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流行病学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212071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流行病学实验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212072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环境卫生学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C10E5" w:rsidRDefault="00F773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75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 w:themeColor="text1"/>
                <w:w w:val="75"/>
                <w:sz w:val="18"/>
                <w:szCs w:val="18"/>
              </w:rPr>
              <w:t>2.5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212073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环境卫生学实验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064F29" w:rsidRDefault="00F7733C">
            <w:pPr>
              <w:jc w:val="center"/>
              <w:rPr>
                <w:rFonts w:asciiTheme="minorEastAsia" w:eastAsiaTheme="minorEastAsia" w:hAnsiTheme="minorEastAsia" w:cs="宋体"/>
                <w:w w:val="50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w w:val="50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212074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职业卫生与职业医学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C10E5" w:rsidRDefault="00F773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75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 w:themeColor="text1"/>
                <w:w w:val="75"/>
                <w:sz w:val="18"/>
                <w:szCs w:val="18"/>
              </w:rPr>
              <w:t>2.5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212075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职业卫生与职业医学实验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212076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营养与食品卫生学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704772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15C5F">
              <w:rPr>
                <w:rFonts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212077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营养与食品卫生学实验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212078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社会医学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212079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健康教育与健康促进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212079sy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健康教育与健康促进实验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212080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妇幼保健学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212081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卫生事业管理学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C10E5" w:rsidRDefault="00F773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75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 w:themeColor="text1"/>
                <w:w w:val="75"/>
                <w:sz w:val="18"/>
                <w:szCs w:val="18"/>
              </w:rPr>
              <w:t>2.5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212082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卫生法规与监督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212083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临床实习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212084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专业实习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992" w:type="dxa"/>
            <w:vAlign w:val="center"/>
          </w:tcPr>
          <w:p w:rsidR="00F7733C" w:rsidRPr="0025251E" w:rsidRDefault="00F7733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212085</w:t>
            </w:r>
          </w:p>
        </w:tc>
        <w:tc>
          <w:tcPr>
            <w:tcW w:w="2311" w:type="dxa"/>
            <w:vAlign w:val="center"/>
          </w:tcPr>
          <w:p w:rsidR="00F7733C" w:rsidRPr="00B82621" w:rsidRDefault="00F7733C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54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F7733C" w:rsidRDefault="00F7733C" w:rsidP="007047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F7733C" w:rsidRPr="00B82621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Default="00F7733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</w:tr>
      <w:tr w:rsidR="00F7733C" w:rsidRPr="0025251E" w:rsidTr="00532FD1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F7733C" w:rsidRPr="00B82621" w:rsidRDefault="00F7733C" w:rsidP="00532F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621">
              <w:rPr>
                <w:rFonts w:asciiTheme="minorEastAsia" w:eastAsiaTheme="minorEastAsia" w:hAnsiTheme="minorEastAsia" w:hint="eastAsia"/>
                <w:sz w:val="18"/>
                <w:szCs w:val="18"/>
              </w:rPr>
              <w:t>小 计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43" w:type="dxa"/>
            <w:vAlign w:val="center"/>
          </w:tcPr>
          <w:p w:rsidR="00F7733C" w:rsidRPr="00F15C5F" w:rsidRDefault="00F7733C" w:rsidP="00B8262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774/</w:t>
            </w:r>
            <w:r w:rsid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44周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252/</w:t>
            </w:r>
            <w:r w:rsid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15C5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44周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3.5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4.5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12.5</w:t>
            </w:r>
          </w:p>
        </w:tc>
        <w:tc>
          <w:tcPr>
            <w:tcW w:w="423" w:type="dxa"/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23" w:type="dxa"/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F15C5F" w:rsidRDefault="00F7733C" w:rsidP="00B8262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F15C5F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</w:tr>
    </w:tbl>
    <w:p w:rsidR="00283002" w:rsidRPr="0025251E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2</w:t>
      </w:r>
      <w:r w:rsidR="00343306" w:rsidRPr="0025251E">
        <w:rPr>
          <w:rFonts w:ascii="黑体" w:eastAsia="黑体" w:hint="eastAsia"/>
          <w:bCs/>
          <w:sz w:val="24"/>
        </w:rPr>
        <w:t>.</w:t>
      </w:r>
      <w:r w:rsidRPr="0025251E">
        <w:rPr>
          <w:rFonts w:ascii="黑体" w:eastAsia="黑体"/>
          <w:bCs/>
          <w:sz w:val="24"/>
        </w:rPr>
        <w:t>专业发展</w:t>
      </w:r>
      <w:r w:rsidR="006D4DF4" w:rsidRPr="0025251E">
        <w:rPr>
          <w:rFonts w:ascii="黑体" w:eastAsia="黑体" w:hint="eastAsia"/>
          <w:bCs/>
          <w:sz w:val="24"/>
        </w:rPr>
        <w:t>拓展</w:t>
      </w:r>
      <w:r w:rsidRPr="0025251E">
        <w:rPr>
          <w:rFonts w:ascii="黑体" w:eastAsia="黑体"/>
          <w:bCs/>
          <w:sz w:val="24"/>
        </w:rPr>
        <w:t>课</w:t>
      </w:r>
      <w:r w:rsidR="00283002" w:rsidRPr="0025251E">
        <w:rPr>
          <w:rFonts w:ascii="黑体" w:eastAsia="黑体"/>
          <w:bCs/>
          <w:sz w:val="24"/>
        </w:rPr>
        <w:t>（</w:t>
      </w:r>
      <w:r w:rsidR="00283002" w:rsidRPr="0025251E">
        <w:rPr>
          <w:rFonts w:ascii="黑体" w:eastAsia="黑体" w:hint="eastAsia"/>
          <w:bCs/>
          <w:sz w:val="24"/>
        </w:rPr>
        <w:t>最低修读</w:t>
      </w:r>
      <w:r w:rsidR="00114DF4">
        <w:rPr>
          <w:rFonts w:ascii="黑体" w:eastAsia="黑体" w:hint="eastAsia"/>
          <w:bCs/>
          <w:sz w:val="24"/>
        </w:rPr>
        <w:t>13.5</w:t>
      </w:r>
      <w:r w:rsidR="00283002" w:rsidRPr="0025251E">
        <w:rPr>
          <w:rFonts w:ascii="黑体" w:eastAsia="黑体" w:hint="eastAsia"/>
          <w:bCs/>
          <w:sz w:val="24"/>
        </w:rPr>
        <w:t>学分，</w:t>
      </w:r>
      <w:r w:rsidR="00283002" w:rsidRPr="0025251E">
        <w:rPr>
          <w:rFonts w:ascii="黑体" w:eastAsia="黑体"/>
          <w:bCs/>
          <w:sz w:val="24"/>
        </w:rPr>
        <w:t>其中</w:t>
      </w:r>
      <w:r w:rsidR="00283002" w:rsidRPr="0025251E">
        <w:rPr>
          <w:rFonts w:ascii="黑体" w:eastAsia="黑体" w:hint="eastAsia"/>
          <w:bCs/>
          <w:sz w:val="24"/>
        </w:rPr>
        <w:t>实验/实践环节</w:t>
      </w:r>
      <w:r w:rsidR="003E4CC5" w:rsidRPr="0025251E">
        <w:rPr>
          <w:rFonts w:ascii="黑体" w:eastAsia="黑体" w:hint="eastAsia"/>
          <w:bCs/>
          <w:sz w:val="24"/>
        </w:rPr>
        <w:t>最低</w:t>
      </w:r>
      <w:r w:rsidR="00283002" w:rsidRPr="0025251E">
        <w:rPr>
          <w:rFonts w:ascii="黑体" w:eastAsia="黑体" w:hint="eastAsia"/>
          <w:bCs/>
          <w:sz w:val="24"/>
        </w:rPr>
        <w:t>修读</w:t>
      </w:r>
      <w:r w:rsidR="00114DF4">
        <w:rPr>
          <w:rFonts w:ascii="黑体" w:eastAsia="黑体" w:hint="eastAsia"/>
          <w:bCs/>
          <w:sz w:val="24"/>
        </w:rPr>
        <w:t>0.5</w:t>
      </w:r>
      <w:r w:rsidR="00283002" w:rsidRPr="0025251E">
        <w:rPr>
          <w:rFonts w:ascii="黑体" w:eastAsia="黑体" w:hint="eastAsia"/>
          <w:bCs/>
          <w:sz w:val="24"/>
        </w:rPr>
        <w:t>学分</w:t>
      </w:r>
      <w:r w:rsidR="00283002" w:rsidRPr="0025251E">
        <w:rPr>
          <w:rFonts w:ascii="黑体" w:eastAsia="黑体"/>
          <w:bCs/>
          <w:sz w:val="24"/>
        </w:rPr>
        <w:t>）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11"/>
        <w:gridCol w:w="543"/>
        <w:gridCol w:w="543"/>
        <w:gridCol w:w="543"/>
        <w:gridCol w:w="543"/>
        <w:gridCol w:w="54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BC10E5" w:rsidRPr="0025251E" w:rsidTr="00BC10E5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11" w:type="dxa"/>
            <w:vMerge w:val="restart"/>
            <w:vAlign w:val="center"/>
          </w:tcPr>
          <w:p w:rsidR="00BC10E5" w:rsidRPr="0025251E" w:rsidRDefault="00BC10E5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3" w:type="dxa"/>
            <w:vMerge w:val="restart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3" w:type="dxa"/>
            <w:vMerge w:val="restart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考核</w:t>
            </w:r>
          </w:p>
          <w:p w:rsidR="00BC10E5" w:rsidRPr="0025251E" w:rsidRDefault="00BC10E5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E5" w:rsidRPr="0025251E" w:rsidRDefault="00BC10E5" w:rsidP="00532FD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230" w:type="dxa"/>
            <w:gridSpan w:val="10"/>
            <w:vAlign w:val="center"/>
          </w:tcPr>
          <w:p w:rsidR="00BC10E5" w:rsidRPr="0025251E" w:rsidRDefault="00BC10E5" w:rsidP="00532FD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BC10E5" w:rsidRPr="0025251E" w:rsidTr="00BC10E5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0E5" w:rsidRPr="0025251E" w:rsidRDefault="00BC10E5" w:rsidP="00532FD1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11" w:type="dxa"/>
            <w:vMerge/>
            <w:vAlign w:val="center"/>
          </w:tcPr>
          <w:p w:rsidR="00BC10E5" w:rsidRPr="0025251E" w:rsidRDefault="00BC10E5" w:rsidP="00532FD1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BC10E5" w:rsidRPr="0025251E" w:rsidRDefault="00BC10E5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:rsidR="00BC10E5" w:rsidRPr="0025251E" w:rsidRDefault="00BC10E5" w:rsidP="00532F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3" w:type="dxa"/>
            <w:tcMar>
              <w:top w:w="57" w:type="dxa"/>
              <w:bottom w:w="57" w:type="dxa"/>
            </w:tcMar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4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5251E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23" w:type="dxa"/>
            <w:vAlign w:val="center"/>
          </w:tcPr>
          <w:p w:rsidR="00BC10E5" w:rsidRPr="0025251E" w:rsidRDefault="00BC10E5" w:rsidP="00532FD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212086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专业英语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212087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卫生经济学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212088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卫生公共关系学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212089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社会保障学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75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w w:val="75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212090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环境</w:t>
            </w:r>
            <w:r w:rsidR="00BE77B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监测学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212091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行为与健康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212092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卫生统计学软件应用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212093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卫生统计学软件应用上机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212094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医学论文写作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212095</w:t>
            </w:r>
          </w:p>
        </w:tc>
        <w:tc>
          <w:tcPr>
            <w:tcW w:w="2311" w:type="dxa"/>
            <w:vAlign w:val="center"/>
          </w:tcPr>
          <w:p w:rsidR="001A0BBC" w:rsidRPr="00064F29" w:rsidRDefault="001A0BB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医学美学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212096</w:t>
            </w:r>
          </w:p>
        </w:tc>
        <w:tc>
          <w:tcPr>
            <w:tcW w:w="2311" w:type="dxa"/>
            <w:vAlign w:val="center"/>
          </w:tcPr>
          <w:p w:rsidR="001A0BBC" w:rsidRPr="0082717C" w:rsidRDefault="00FF7C93" w:rsidP="009B1CBA">
            <w:pPr>
              <w:rPr>
                <w:rFonts w:asciiTheme="minorEastAsia" w:eastAsiaTheme="minorEastAsia" w:hAnsiTheme="minorEastAsia" w:cs="宋体"/>
                <w:color w:val="FF0000"/>
                <w:w w:val="90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全科医学</w:t>
            </w:r>
            <w:r w:rsidR="003E76DE">
              <w:rPr>
                <w:rFonts w:asciiTheme="minorEastAsia" w:eastAsiaTheme="minorEastAsia" w:hAnsiTheme="minorEastAsia" w:hint="eastAsia"/>
                <w:color w:val="FF0000"/>
                <w:w w:val="90"/>
                <w:sz w:val="18"/>
                <w:szCs w:val="18"/>
              </w:rPr>
              <w:t>概论</w:t>
            </w:r>
          </w:p>
        </w:tc>
        <w:tc>
          <w:tcPr>
            <w:tcW w:w="54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Default="001A0B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212097</w:t>
            </w:r>
          </w:p>
        </w:tc>
        <w:tc>
          <w:tcPr>
            <w:tcW w:w="2311" w:type="dxa"/>
            <w:vAlign w:val="center"/>
          </w:tcPr>
          <w:p w:rsidR="001A0BBC" w:rsidRPr="003E76DE" w:rsidRDefault="006641DF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现场调查设计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E76DE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212099</w:t>
            </w:r>
          </w:p>
        </w:tc>
        <w:tc>
          <w:tcPr>
            <w:tcW w:w="2311" w:type="dxa"/>
            <w:vAlign w:val="center"/>
          </w:tcPr>
          <w:p w:rsidR="001A0BBC" w:rsidRPr="003E76DE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医院感染管理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E76DE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/>
                <w:w w:val="75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w w:val="75"/>
                <w:sz w:val="18"/>
                <w:szCs w:val="18"/>
              </w:rPr>
              <w:t>1.5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212100</w:t>
            </w:r>
          </w:p>
        </w:tc>
        <w:tc>
          <w:tcPr>
            <w:tcW w:w="2311" w:type="dxa"/>
            <w:vAlign w:val="center"/>
          </w:tcPr>
          <w:p w:rsidR="001A0BBC" w:rsidRPr="003E76DE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营养与疾病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E76DE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212101</w:t>
            </w:r>
          </w:p>
        </w:tc>
        <w:tc>
          <w:tcPr>
            <w:tcW w:w="2311" w:type="dxa"/>
            <w:vAlign w:val="center"/>
          </w:tcPr>
          <w:p w:rsidR="001A0BBC" w:rsidRPr="003E76DE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中医与食疗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E76DE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A0BBC" w:rsidRPr="0025251E" w:rsidTr="00BC10E5">
        <w:trPr>
          <w:trHeight w:val="340"/>
          <w:jc w:val="center"/>
        </w:trPr>
        <w:tc>
          <w:tcPr>
            <w:tcW w:w="992" w:type="dxa"/>
            <w:vAlign w:val="center"/>
          </w:tcPr>
          <w:p w:rsidR="001A0BBC" w:rsidRPr="0025251E" w:rsidRDefault="001A0BBC" w:rsidP="00532FD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212102</w:t>
            </w:r>
          </w:p>
        </w:tc>
        <w:tc>
          <w:tcPr>
            <w:tcW w:w="2311" w:type="dxa"/>
            <w:vAlign w:val="center"/>
          </w:tcPr>
          <w:p w:rsidR="001A0BBC" w:rsidRPr="003E76DE" w:rsidRDefault="001A0BB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中医养生与康复学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1A0BBC" w:rsidRPr="003E76DE" w:rsidRDefault="001A0B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E76DE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vAlign w:val="center"/>
          </w:tcPr>
          <w:p w:rsidR="001A0BBC" w:rsidRPr="003E76DE" w:rsidRDefault="001A0BB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1A0BBC" w:rsidRPr="00064F29" w:rsidRDefault="001A0BB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064F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F7733C" w:rsidRPr="0025251E" w:rsidTr="00BC10E5">
        <w:trPr>
          <w:trHeight w:val="340"/>
          <w:jc w:val="center"/>
        </w:trPr>
        <w:tc>
          <w:tcPr>
            <w:tcW w:w="3303" w:type="dxa"/>
            <w:gridSpan w:val="2"/>
            <w:vAlign w:val="center"/>
          </w:tcPr>
          <w:p w:rsidR="00F7733C" w:rsidRPr="003E76DE" w:rsidRDefault="00F7733C" w:rsidP="00532FD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小 计</w:t>
            </w:r>
          </w:p>
        </w:tc>
        <w:tc>
          <w:tcPr>
            <w:tcW w:w="543" w:type="dxa"/>
            <w:vAlign w:val="center"/>
          </w:tcPr>
          <w:p w:rsidR="00F7733C" w:rsidRPr="003E76DE" w:rsidRDefault="006641DF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543" w:type="dxa"/>
            <w:vAlign w:val="center"/>
          </w:tcPr>
          <w:p w:rsidR="00F7733C" w:rsidRPr="003E76DE" w:rsidRDefault="00F7733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  <w:r w:rsidR="006641DF" w:rsidRPr="003E76D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4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733C" w:rsidRPr="003E76DE" w:rsidRDefault="00F7733C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3</w:t>
            </w:r>
            <w:r w:rsidR="006641DF" w:rsidRPr="003E76D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4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7733C" w:rsidRPr="003E76DE" w:rsidRDefault="00F7733C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 w:rsidP="00532FD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 w:rsidP="0086783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5.5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 w:rsidP="0086783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F7733C" w:rsidP="0086783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3E76DE" w:rsidRDefault="006641DF" w:rsidP="0086783B">
            <w:pPr>
              <w:jc w:val="center"/>
              <w:rPr>
                <w:rFonts w:asciiTheme="minorEastAsia" w:eastAsiaTheme="minorEastAsia" w:hAnsiTheme="minorEastAsia"/>
                <w:w w:val="75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w w:val="75"/>
                <w:sz w:val="18"/>
                <w:szCs w:val="18"/>
              </w:rPr>
              <w:t>5</w:t>
            </w:r>
            <w:r w:rsidR="00F7733C" w:rsidRPr="003E76DE">
              <w:rPr>
                <w:rFonts w:asciiTheme="minorEastAsia" w:eastAsiaTheme="minorEastAsia" w:hAnsiTheme="minorEastAsia" w:hint="eastAsia"/>
                <w:w w:val="75"/>
                <w:sz w:val="18"/>
                <w:szCs w:val="18"/>
              </w:rPr>
              <w:t>.5</w:t>
            </w:r>
          </w:p>
        </w:tc>
        <w:tc>
          <w:tcPr>
            <w:tcW w:w="423" w:type="dxa"/>
            <w:vAlign w:val="center"/>
          </w:tcPr>
          <w:p w:rsidR="00F7733C" w:rsidRPr="003E76DE" w:rsidRDefault="00F7733C" w:rsidP="0086783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E76D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3" w:type="dxa"/>
            <w:vAlign w:val="center"/>
          </w:tcPr>
          <w:p w:rsidR="00F7733C" w:rsidRPr="003E76DE" w:rsidRDefault="00F7733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F7733C" w:rsidRPr="00BC10E5" w:rsidRDefault="00F7733C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C32620" w:rsidRPr="0025251E" w:rsidRDefault="008D3059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251E">
        <w:rPr>
          <w:rFonts w:ascii="黑体" w:eastAsia="黑体" w:hint="eastAsia"/>
          <w:bCs/>
          <w:sz w:val="24"/>
        </w:rPr>
        <w:t>（四）</w:t>
      </w:r>
      <w:r w:rsidR="00C32620" w:rsidRPr="0025251E">
        <w:rPr>
          <w:rFonts w:ascii="黑体" w:eastAsia="黑体" w:hint="eastAsia"/>
          <w:bCs/>
          <w:sz w:val="24"/>
        </w:rPr>
        <w:t>集中</w:t>
      </w:r>
      <w:r w:rsidR="00C32620" w:rsidRPr="0025251E">
        <w:rPr>
          <w:rFonts w:ascii="黑体" w:eastAsia="黑体"/>
          <w:bCs/>
          <w:sz w:val="24"/>
        </w:rPr>
        <w:t>实践</w:t>
      </w:r>
      <w:r w:rsidR="00C32620" w:rsidRPr="0025251E">
        <w:rPr>
          <w:rFonts w:ascii="黑体" w:eastAsia="黑体" w:hint="eastAsia"/>
          <w:bCs/>
          <w:sz w:val="24"/>
        </w:rPr>
        <w:t>课</w:t>
      </w:r>
      <w:r w:rsidR="00EE27CC" w:rsidRPr="0025251E">
        <w:rPr>
          <w:rFonts w:ascii="黑体" w:eastAsia="黑体" w:hint="eastAsia"/>
          <w:bCs/>
          <w:sz w:val="24"/>
        </w:rPr>
        <w:t>程</w:t>
      </w:r>
      <w:r w:rsidR="00C32620" w:rsidRPr="0025251E">
        <w:rPr>
          <w:rFonts w:ascii="黑体" w:eastAsia="黑体" w:hint="eastAsia"/>
          <w:bCs/>
          <w:sz w:val="24"/>
        </w:rPr>
        <w:t>（</w:t>
      </w:r>
      <w:r w:rsidR="00490CD3" w:rsidRPr="0025251E">
        <w:rPr>
          <w:rFonts w:ascii="黑体" w:eastAsia="黑体" w:hint="eastAsia"/>
          <w:bCs/>
          <w:sz w:val="24"/>
        </w:rPr>
        <w:t>共</w:t>
      </w:r>
      <w:r w:rsidR="005367A5" w:rsidRPr="0025251E">
        <w:rPr>
          <w:rFonts w:ascii="黑体" w:eastAsia="黑体" w:hint="eastAsia"/>
          <w:bCs/>
          <w:sz w:val="24"/>
        </w:rPr>
        <w:t>修读</w:t>
      </w:r>
      <w:r w:rsidR="00774B96">
        <w:rPr>
          <w:rFonts w:ascii="黑体" w:eastAsia="黑体" w:hint="eastAsia"/>
          <w:bCs/>
          <w:sz w:val="24"/>
        </w:rPr>
        <w:t>8</w:t>
      </w:r>
      <w:r w:rsidR="005367A5" w:rsidRPr="0025251E">
        <w:rPr>
          <w:rFonts w:ascii="黑体" w:eastAsia="黑体" w:hint="eastAsia"/>
          <w:bCs/>
          <w:sz w:val="24"/>
        </w:rPr>
        <w:t>学分</w:t>
      </w:r>
      <w:r w:rsidR="00C32620" w:rsidRPr="0025251E">
        <w:rPr>
          <w:rFonts w:ascii="黑体" w:eastAsia="黑体" w:hint="eastAsia"/>
          <w:bCs/>
          <w:sz w:val="24"/>
        </w:rPr>
        <w:t>）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40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  <w:gridCol w:w="391"/>
        <w:gridCol w:w="391"/>
      </w:tblGrid>
      <w:tr w:rsidR="0025251E" w:rsidRPr="0025251E" w:rsidTr="006A03C2">
        <w:trPr>
          <w:trHeight w:val="340"/>
          <w:jc w:val="center"/>
        </w:trPr>
        <w:tc>
          <w:tcPr>
            <w:tcW w:w="99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840" w:type="dxa"/>
            <w:vMerge w:val="restart"/>
            <w:vAlign w:val="center"/>
          </w:tcPr>
          <w:p w:rsidR="00D849D8" w:rsidRPr="0025251E" w:rsidRDefault="00D849D8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D849D8" w:rsidRPr="0025251E" w:rsidRDefault="00D849D8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考核</w:t>
            </w:r>
          </w:p>
          <w:p w:rsidR="00D849D8" w:rsidRPr="0025251E" w:rsidRDefault="00D849D8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913" w:type="dxa"/>
            <w:gridSpan w:val="10"/>
            <w:vAlign w:val="center"/>
          </w:tcPr>
          <w:p w:rsidR="00D849D8" w:rsidRPr="0025251E" w:rsidRDefault="00D849D8" w:rsidP="00D849D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集中</w:t>
            </w:r>
            <w:r w:rsidRPr="0025251E">
              <w:rPr>
                <w:rFonts w:ascii="宋体" w:hAnsi="宋体"/>
                <w:sz w:val="18"/>
              </w:rPr>
              <w:t>实践教学周</w:t>
            </w: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D849D8" w:rsidRPr="0025251E" w:rsidRDefault="00D849D8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5251E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25251E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int="eastAsia"/>
                <w:sz w:val="18"/>
                <w:szCs w:val="20"/>
              </w:rPr>
              <w:t>十</w:t>
            </w: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Merge w:val="restart"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25251E">
              <w:rPr>
                <w:rFonts w:ascii="宋体" w:hAnsi="宋体"/>
                <w:sz w:val="18"/>
                <w:szCs w:val="18"/>
              </w:rPr>
              <w:t>课堂</w:t>
            </w:r>
          </w:p>
        </w:tc>
        <w:tc>
          <w:tcPr>
            <w:tcW w:w="2840" w:type="dxa"/>
            <w:vAlign w:val="center"/>
          </w:tcPr>
          <w:p w:rsidR="00D849D8" w:rsidRPr="0025251E" w:rsidRDefault="00D849D8" w:rsidP="002812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通识</w:t>
            </w:r>
            <w:r w:rsidRPr="0025251E">
              <w:rPr>
                <w:rFonts w:ascii="宋体" w:hAnsi="宋体"/>
                <w:sz w:val="18"/>
                <w:szCs w:val="18"/>
              </w:rPr>
              <w:t>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49D8" w:rsidRPr="0025251E" w:rsidRDefault="00774B96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Merge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849D8" w:rsidRPr="0025251E" w:rsidRDefault="00D849D8" w:rsidP="002812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就业</w:t>
            </w:r>
            <w:r w:rsidRPr="0025251E">
              <w:rPr>
                <w:rFonts w:ascii="宋体" w:hAnsi="宋体"/>
                <w:sz w:val="18"/>
                <w:szCs w:val="18"/>
              </w:rPr>
              <w:t>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Merge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849D8" w:rsidRPr="0025251E" w:rsidRDefault="00D849D8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int="eastAsia"/>
                <w:sz w:val="18"/>
                <w:szCs w:val="20"/>
              </w:rPr>
              <w:t>校外</w:t>
            </w:r>
            <w:r w:rsidRPr="0025251E">
              <w:rPr>
                <w:rFonts w:ascii="宋体"/>
                <w:sz w:val="18"/>
                <w:szCs w:val="20"/>
              </w:rPr>
              <w:t>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Merge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D849D8" w:rsidRPr="0025251E" w:rsidRDefault="00D849D8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int="eastAsia"/>
                <w:sz w:val="18"/>
                <w:szCs w:val="20"/>
              </w:rPr>
              <w:t>其他</w:t>
            </w:r>
            <w:r w:rsidRPr="0025251E">
              <w:rPr>
                <w:rFonts w:ascii="宋体"/>
                <w:sz w:val="18"/>
                <w:szCs w:val="20"/>
              </w:rPr>
              <w:t>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A621B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-</w:t>
            </w:r>
            <w:r w:rsidR="00D849D8" w:rsidRPr="0025251E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33</w:t>
            </w:r>
            <w:r w:rsidRPr="0025251E">
              <w:rPr>
                <w:rFonts w:ascii="宋体" w:hAnsi="宋体"/>
                <w:sz w:val="18"/>
                <w:szCs w:val="18"/>
              </w:rPr>
              <w:t>S001</w:t>
            </w:r>
          </w:p>
        </w:tc>
        <w:tc>
          <w:tcPr>
            <w:tcW w:w="2840" w:type="dxa"/>
            <w:vAlign w:val="center"/>
          </w:tcPr>
          <w:p w:rsidR="00D849D8" w:rsidRPr="0025251E" w:rsidRDefault="00D849D8" w:rsidP="002812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体育</w:t>
            </w:r>
            <w:r w:rsidRPr="0025251E"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5251E" w:rsidRPr="0025251E" w:rsidTr="006A03C2">
        <w:trPr>
          <w:trHeight w:val="340"/>
          <w:jc w:val="center"/>
        </w:trPr>
        <w:tc>
          <w:tcPr>
            <w:tcW w:w="992" w:type="dxa"/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31S00</w:t>
            </w:r>
            <w:r w:rsidRPr="0025251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840" w:type="dxa"/>
            <w:vAlign w:val="center"/>
          </w:tcPr>
          <w:p w:rsidR="00D849D8" w:rsidRPr="0025251E" w:rsidRDefault="00D849D8" w:rsidP="002812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思想政治</w:t>
            </w:r>
            <w:r w:rsidRPr="0025251E">
              <w:rPr>
                <w:rFonts w:ascii="宋体" w:hAnsi="宋体"/>
                <w:sz w:val="18"/>
                <w:szCs w:val="18"/>
              </w:rPr>
              <w:t>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849D8" w:rsidRPr="0025251E" w:rsidRDefault="00D849D8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849D8" w:rsidRPr="0025251E" w:rsidRDefault="00D849D8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251E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5251E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D849D8" w:rsidRPr="0025251E" w:rsidRDefault="00D849D8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C10E5" w:rsidRPr="0025251E" w:rsidTr="006A03C2">
        <w:trPr>
          <w:trHeight w:val="340"/>
          <w:jc w:val="center"/>
        </w:trPr>
        <w:tc>
          <w:tcPr>
            <w:tcW w:w="992" w:type="dxa"/>
            <w:vAlign w:val="center"/>
          </w:tcPr>
          <w:p w:rsidR="00BC10E5" w:rsidRPr="0025251E" w:rsidRDefault="00F129F9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212103</w:t>
            </w:r>
          </w:p>
        </w:tc>
        <w:tc>
          <w:tcPr>
            <w:tcW w:w="2840" w:type="dxa"/>
            <w:vAlign w:val="center"/>
          </w:tcPr>
          <w:p w:rsidR="00BC10E5" w:rsidRPr="00BC10E5" w:rsidRDefault="00BC10E5" w:rsidP="00774B9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专业训练1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F15C5F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25251E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C10E5" w:rsidRPr="0025251E" w:rsidTr="006A03C2">
        <w:trPr>
          <w:trHeight w:val="340"/>
          <w:jc w:val="center"/>
        </w:trPr>
        <w:tc>
          <w:tcPr>
            <w:tcW w:w="992" w:type="dxa"/>
            <w:vAlign w:val="center"/>
          </w:tcPr>
          <w:p w:rsidR="00BC10E5" w:rsidRPr="0025251E" w:rsidRDefault="00F129F9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212104</w:t>
            </w:r>
          </w:p>
        </w:tc>
        <w:tc>
          <w:tcPr>
            <w:tcW w:w="2840" w:type="dxa"/>
            <w:vAlign w:val="center"/>
          </w:tcPr>
          <w:p w:rsidR="00BC10E5" w:rsidRPr="00BC10E5" w:rsidRDefault="00BC10E5" w:rsidP="00774B9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专业训练2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F15C5F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25251E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C10E5" w:rsidRPr="0025251E" w:rsidTr="006A03C2">
        <w:trPr>
          <w:trHeight w:val="340"/>
          <w:jc w:val="center"/>
        </w:trPr>
        <w:tc>
          <w:tcPr>
            <w:tcW w:w="992" w:type="dxa"/>
            <w:vAlign w:val="center"/>
          </w:tcPr>
          <w:p w:rsidR="00BC10E5" w:rsidRPr="0025251E" w:rsidRDefault="00F129F9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212105</w:t>
            </w:r>
          </w:p>
        </w:tc>
        <w:tc>
          <w:tcPr>
            <w:tcW w:w="2840" w:type="dxa"/>
            <w:vAlign w:val="center"/>
          </w:tcPr>
          <w:p w:rsidR="00BC10E5" w:rsidRPr="00BC10E5" w:rsidRDefault="00BC10E5" w:rsidP="00774B96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专业训练3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C10E5" w:rsidRPr="00BC10E5" w:rsidRDefault="00BC10E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F15C5F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25251E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C10E5" w:rsidRPr="0025251E" w:rsidTr="006A03C2">
        <w:trPr>
          <w:trHeight w:val="340"/>
          <w:jc w:val="center"/>
        </w:trPr>
        <w:tc>
          <w:tcPr>
            <w:tcW w:w="3832" w:type="dxa"/>
            <w:gridSpan w:val="2"/>
            <w:vAlign w:val="center"/>
          </w:tcPr>
          <w:p w:rsidR="00BC10E5" w:rsidRPr="00BC10E5" w:rsidRDefault="00BC10E5" w:rsidP="002812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sz w:val="18"/>
                <w:szCs w:val="18"/>
              </w:rPr>
              <w:t>小 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774B96" w:rsidP="002812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0E5" w:rsidRPr="00BC10E5" w:rsidRDefault="00BC10E5" w:rsidP="002812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10E5">
              <w:rPr>
                <w:rFonts w:asciiTheme="minorEastAsia" w:eastAsiaTheme="minorEastAsia" w:hAnsiTheme="minorEastAsia" w:hint="eastAsia"/>
                <w:sz w:val="18"/>
                <w:szCs w:val="18"/>
              </w:rPr>
              <w:t>42/6周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C10E5" w:rsidRPr="00BC10E5" w:rsidRDefault="00BC10E5" w:rsidP="002812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F15C5F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F15C5F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C10E5" w:rsidRPr="00BC10E5" w:rsidRDefault="00F15C5F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C10E5" w:rsidRPr="00BC10E5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C10E5" w:rsidRPr="0025251E" w:rsidRDefault="00BC10E5" w:rsidP="00D849D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28128F" w:rsidRPr="0025251E" w:rsidRDefault="0028128F" w:rsidP="00490CD3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sectPr w:rsidR="0028128F" w:rsidRPr="0025251E" w:rsidSect="00C71445">
      <w:footerReference w:type="even" r:id="rId10"/>
      <w:footerReference w:type="default" r:id="rId11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058A2E" w15:done="0"/>
  <w15:commentEx w15:paraId="7592CB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87" w:rsidRDefault="00074E87">
      <w:r>
        <w:separator/>
      </w:r>
    </w:p>
  </w:endnote>
  <w:endnote w:type="continuationSeparator" w:id="0">
    <w:p w:rsidR="00074E87" w:rsidRDefault="0007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B0" w:rsidRDefault="004F4DE4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BE77B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77B0">
      <w:rPr>
        <w:rStyle w:val="ae"/>
      </w:rPr>
      <w:t>2</w:t>
    </w:r>
    <w:r>
      <w:rPr>
        <w:rStyle w:val="ae"/>
      </w:rPr>
      <w:fldChar w:fldCharType="end"/>
    </w:r>
  </w:p>
  <w:p w:rsidR="00BE77B0" w:rsidRDefault="00BE77B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B0" w:rsidRDefault="004F4DE4">
    <w:pPr>
      <w:pStyle w:val="aa"/>
      <w:jc w:val="center"/>
    </w:pPr>
    <w:r>
      <w:fldChar w:fldCharType="begin"/>
    </w:r>
    <w:r w:rsidR="00BE77B0">
      <w:instrText>PAGE   \* MERGEFORMAT</w:instrText>
    </w:r>
    <w:r>
      <w:fldChar w:fldCharType="separate"/>
    </w:r>
    <w:r w:rsidR="00D63BA7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87" w:rsidRDefault="00074E87">
      <w:r>
        <w:separator/>
      </w:r>
    </w:p>
  </w:footnote>
  <w:footnote w:type="continuationSeparator" w:id="0">
    <w:p w:rsidR="00074E87" w:rsidRDefault="0007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11"/>
    <w:multiLevelType w:val="hybridMultilevel"/>
    <w:tmpl w:val="722A4938"/>
    <w:lvl w:ilvl="0" w:tplc="9D02F368">
      <w:start w:val="1"/>
      <w:numFmt w:val="decimalEnclosedFullstop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1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B714021"/>
    <w:multiLevelType w:val="hybridMultilevel"/>
    <w:tmpl w:val="722A4938"/>
    <w:lvl w:ilvl="0" w:tplc="9D02F368">
      <w:start w:val="1"/>
      <w:numFmt w:val="decimalEnclosedFullstop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3">
    <w:nsid w:val="74D01D9E"/>
    <w:multiLevelType w:val="hybridMultilevel"/>
    <w:tmpl w:val="7700BBEA"/>
    <w:lvl w:ilvl="0" w:tplc="B9BCCFD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B71"/>
    <w:rsid w:val="00006730"/>
    <w:rsid w:val="00011160"/>
    <w:rsid w:val="00013819"/>
    <w:rsid w:val="00014216"/>
    <w:rsid w:val="0002578B"/>
    <w:rsid w:val="00026A59"/>
    <w:rsid w:val="0003136C"/>
    <w:rsid w:val="00037218"/>
    <w:rsid w:val="0004207F"/>
    <w:rsid w:val="000543BD"/>
    <w:rsid w:val="00057348"/>
    <w:rsid w:val="00057B9F"/>
    <w:rsid w:val="00063025"/>
    <w:rsid w:val="00064F29"/>
    <w:rsid w:val="00073323"/>
    <w:rsid w:val="00074E87"/>
    <w:rsid w:val="000B5BBD"/>
    <w:rsid w:val="000D047C"/>
    <w:rsid w:val="000D076B"/>
    <w:rsid w:val="000D530A"/>
    <w:rsid w:val="000E227F"/>
    <w:rsid w:val="000E327D"/>
    <w:rsid w:val="000F003E"/>
    <w:rsid w:val="00114DF4"/>
    <w:rsid w:val="00126515"/>
    <w:rsid w:val="0013428A"/>
    <w:rsid w:val="00145AD7"/>
    <w:rsid w:val="00146450"/>
    <w:rsid w:val="001618A4"/>
    <w:rsid w:val="00163A6A"/>
    <w:rsid w:val="00186DDF"/>
    <w:rsid w:val="00193E26"/>
    <w:rsid w:val="00196CA1"/>
    <w:rsid w:val="001A0BBC"/>
    <w:rsid w:val="001A149D"/>
    <w:rsid w:val="001A48CF"/>
    <w:rsid w:val="001B3CBC"/>
    <w:rsid w:val="001B7813"/>
    <w:rsid w:val="001C01C3"/>
    <w:rsid w:val="001C1448"/>
    <w:rsid w:val="001C3648"/>
    <w:rsid w:val="001D5F5E"/>
    <w:rsid w:val="001E1DFF"/>
    <w:rsid w:val="001F19FE"/>
    <w:rsid w:val="001F67EA"/>
    <w:rsid w:val="002004BA"/>
    <w:rsid w:val="002006A7"/>
    <w:rsid w:val="002250DF"/>
    <w:rsid w:val="0025251E"/>
    <w:rsid w:val="00265FFD"/>
    <w:rsid w:val="002660D3"/>
    <w:rsid w:val="00271593"/>
    <w:rsid w:val="0028128F"/>
    <w:rsid w:val="00283002"/>
    <w:rsid w:val="00283268"/>
    <w:rsid w:val="00284013"/>
    <w:rsid w:val="002A44A1"/>
    <w:rsid w:val="002B5422"/>
    <w:rsid w:val="002C240D"/>
    <w:rsid w:val="002C46AE"/>
    <w:rsid w:val="002C5049"/>
    <w:rsid w:val="002D1DF2"/>
    <w:rsid w:val="002D2E37"/>
    <w:rsid w:val="002E06A9"/>
    <w:rsid w:val="002E47FB"/>
    <w:rsid w:val="002F1805"/>
    <w:rsid w:val="002F3FA1"/>
    <w:rsid w:val="002F7DD5"/>
    <w:rsid w:val="003009FC"/>
    <w:rsid w:val="003027C8"/>
    <w:rsid w:val="003028BB"/>
    <w:rsid w:val="003056FE"/>
    <w:rsid w:val="00317C56"/>
    <w:rsid w:val="003209F1"/>
    <w:rsid w:val="00327DFC"/>
    <w:rsid w:val="0033112C"/>
    <w:rsid w:val="00340905"/>
    <w:rsid w:val="00343306"/>
    <w:rsid w:val="00347066"/>
    <w:rsid w:val="00377F52"/>
    <w:rsid w:val="00380B38"/>
    <w:rsid w:val="003A2ACD"/>
    <w:rsid w:val="003A3D05"/>
    <w:rsid w:val="003C2D62"/>
    <w:rsid w:val="003C7FB1"/>
    <w:rsid w:val="003D07A7"/>
    <w:rsid w:val="003D3658"/>
    <w:rsid w:val="003D77BD"/>
    <w:rsid w:val="003E4964"/>
    <w:rsid w:val="003E4CC5"/>
    <w:rsid w:val="003E76DE"/>
    <w:rsid w:val="00403BFB"/>
    <w:rsid w:val="0040722A"/>
    <w:rsid w:val="0041596F"/>
    <w:rsid w:val="00422B08"/>
    <w:rsid w:val="00466D34"/>
    <w:rsid w:val="00470111"/>
    <w:rsid w:val="0047126B"/>
    <w:rsid w:val="00490CD3"/>
    <w:rsid w:val="00494491"/>
    <w:rsid w:val="004B78AB"/>
    <w:rsid w:val="004C3596"/>
    <w:rsid w:val="004C61E2"/>
    <w:rsid w:val="004E10DD"/>
    <w:rsid w:val="004E59C1"/>
    <w:rsid w:val="004F22AC"/>
    <w:rsid w:val="004F4DE4"/>
    <w:rsid w:val="00502C84"/>
    <w:rsid w:val="005106C6"/>
    <w:rsid w:val="00514193"/>
    <w:rsid w:val="00521DE6"/>
    <w:rsid w:val="00530193"/>
    <w:rsid w:val="005321FC"/>
    <w:rsid w:val="00532FD1"/>
    <w:rsid w:val="0053412D"/>
    <w:rsid w:val="00535983"/>
    <w:rsid w:val="005367A5"/>
    <w:rsid w:val="005579FD"/>
    <w:rsid w:val="00561276"/>
    <w:rsid w:val="005710FF"/>
    <w:rsid w:val="005919A8"/>
    <w:rsid w:val="005C3267"/>
    <w:rsid w:val="005C3EAB"/>
    <w:rsid w:val="005D0336"/>
    <w:rsid w:val="005D1DBF"/>
    <w:rsid w:val="005E1A17"/>
    <w:rsid w:val="005E3295"/>
    <w:rsid w:val="005E3B7A"/>
    <w:rsid w:val="005F5D23"/>
    <w:rsid w:val="005F6CFA"/>
    <w:rsid w:val="00605EBB"/>
    <w:rsid w:val="00613BCE"/>
    <w:rsid w:val="00635D7D"/>
    <w:rsid w:val="00642283"/>
    <w:rsid w:val="0065611F"/>
    <w:rsid w:val="0066122C"/>
    <w:rsid w:val="006641DF"/>
    <w:rsid w:val="00673994"/>
    <w:rsid w:val="00673A68"/>
    <w:rsid w:val="00677643"/>
    <w:rsid w:val="00683F93"/>
    <w:rsid w:val="00687172"/>
    <w:rsid w:val="006950C8"/>
    <w:rsid w:val="006A03C2"/>
    <w:rsid w:val="006A2C13"/>
    <w:rsid w:val="006D4DF4"/>
    <w:rsid w:val="006E5413"/>
    <w:rsid w:val="007035D2"/>
    <w:rsid w:val="00704772"/>
    <w:rsid w:val="00707E3B"/>
    <w:rsid w:val="007110E1"/>
    <w:rsid w:val="00711A5E"/>
    <w:rsid w:val="00712D62"/>
    <w:rsid w:val="00720336"/>
    <w:rsid w:val="00724B86"/>
    <w:rsid w:val="00760936"/>
    <w:rsid w:val="00765460"/>
    <w:rsid w:val="00765926"/>
    <w:rsid w:val="007726E5"/>
    <w:rsid w:val="00774B96"/>
    <w:rsid w:val="00777C5B"/>
    <w:rsid w:val="00790D32"/>
    <w:rsid w:val="007B131F"/>
    <w:rsid w:val="007B6B75"/>
    <w:rsid w:val="007C3001"/>
    <w:rsid w:val="007C60BD"/>
    <w:rsid w:val="007C62A3"/>
    <w:rsid w:val="007D0F6A"/>
    <w:rsid w:val="007E0746"/>
    <w:rsid w:val="007E77F5"/>
    <w:rsid w:val="007F078E"/>
    <w:rsid w:val="007F2229"/>
    <w:rsid w:val="007F60D1"/>
    <w:rsid w:val="0080369E"/>
    <w:rsid w:val="00803E4F"/>
    <w:rsid w:val="00805A5D"/>
    <w:rsid w:val="00821403"/>
    <w:rsid w:val="008240EF"/>
    <w:rsid w:val="0082717C"/>
    <w:rsid w:val="0083176B"/>
    <w:rsid w:val="0084121A"/>
    <w:rsid w:val="00844F6E"/>
    <w:rsid w:val="0084784D"/>
    <w:rsid w:val="008512A0"/>
    <w:rsid w:val="0086033E"/>
    <w:rsid w:val="0086783B"/>
    <w:rsid w:val="008823E0"/>
    <w:rsid w:val="00890528"/>
    <w:rsid w:val="00891445"/>
    <w:rsid w:val="008A228D"/>
    <w:rsid w:val="008B19A4"/>
    <w:rsid w:val="008B27B1"/>
    <w:rsid w:val="008B5463"/>
    <w:rsid w:val="008C5FB9"/>
    <w:rsid w:val="008D3059"/>
    <w:rsid w:val="008E4829"/>
    <w:rsid w:val="008F1248"/>
    <w:rsid w:val="008F1514"/>
    <w:rsid w:val="008F618D"/>
    <w:rsid w:val="00903D79"/>
    <w:rsid w:val="00907000"/>
    <w:rsid w:val="00916443"/>
    <w:rsid w:val="0092747A"/>
    <w:rsid w:val="00927BE8"/>
    <w:rsid w:val="00932433"/>
    <w:rsid w:val="009568C0"/>
    <w:rsid w:val="00961572"/>
    <w:rsid w:val="00971270"/>
    <w:rsid w:val="00976CE5"/>
    <w:rsid w:val="00987486"/>
    <w:rsid w:val="00991591"/>
    <w:rsid w:val="009978CA"/>
    <w:rsid w:val="009A0D5C"/>
    <w:rsid w:val="009B1CBA"/>
    <w:rsid w:val="009B755F"/>
    <w:rsid w:val="009D24C0"/>
    <w:rsid w:val="009E2DE9"/>
    <w:rsid w:val="009E3D0F"/>
    <w:rsid w:val="009F41A9"/>
    <w:rsid w:val="009F6A8D"/>
    <w:rsid w:val="00A16BDB"/>
    <w:rsid w:val="00A217F6"/>
    <w:rsid w:val="00A307CF"/>
    <w:rsid w:val="00A379E5"/>
    <w:rsid w:val="00A422D0"/>
    <w:rsid w:val="00A47A23"/>
    <w:rsid w:val="00A562F9"/>
    <w:rsid w:val="00A608A9"/>
    <w:rsid w:val="00A621B8"/>
    <w:rsid w:val="00A8212A"/>
    <w:rsid w:val="00A91B71"/>
    <w:rsid w:val="00AA3495"/>
    <w:rsid w:val="00AB45B9"/>
    <w:rsid w:val="00AF2573"/>
    <w:rsid w:val="00AF63C8"/>
    <w:rsid w:val="00B10FC7"/>
    <w:rsid w:val="00B27B11"/>
    <w:rsid w:val="00B438CA"/>
    <w:rsid w:val="00B52BB2"/>
    <w:rsid w:val="00B55C9F"/>
    <w:rsid w:val="00B6008A"/>
    <w:rsid w:val="00B73F21"/>
    <w:rsid w:val="00B74C9E"/>
    <w:rsid w:val="00B82621"/>
    <w:rsid w:val="00B901C3"/>
    <w:rsid w:val="00B902EC"/>
    <w:rsid w:val="00B97202"/>
    <w:rsid w:val="00BA08BA"/>
    <w:rsid w:val="00BB214C"/>
    <w:rsid w:val="00BB58DC"/>
    <w:rsid w:val="00BC10E5"/>
    <w:rsid w:val="00BC3FC4"/>
    <w:rsid w:val="00BC5E0D"/>
    <w:rsid w:val="00BD0906"/>
    <w:rsid w:val="00BD293F"/>
    <w:rsid w:val="00BE3249"/>
    <w:rsid w:val="00BE52C8"/>
    <w:rsid w:val="00BE77B0"/>
    <w:rsid w:val="00BF0160"/>
    <w:rsid w:val="00C03328"/>
    <w:rsid w:val="00C13A10"/>
    <w:rsid w:val="00C145FA"/>
    <w:rsid w:val="00C17539"/>
    <w:rsid w:val="00C32620"/>
    <w:rsid w:val="00C332EF"/>
    <w:rsid w:val="00C3757B"/>
    <w:rsid w:val="00C71445"/>
    <w:rsid w:val="00C748BA"/>
    <w:rsid w:val="00C83FAB"/>
    <w:rsid w:val="00C92A12"/>
    <w:rsid w:val="00C96CC9"/>
    <w:rsid w:val="00CB0B62"/>
    <w:rsid w:val="00CB34C1"/>
    <w:rsid w:val="00CB3EE2"/>
    <w:rsid w:val="00CB66C6"/>
    <w:rsid w:val="00CD5ED4"/>
    <w:rsid w:val="00CD744F"/>
    <w:rsid w:val="00CE0FE9"/>
    <w:rsid w:val="00CF6DF5"/>
    <w:rsid w:val="00D04417"/>
    <w:rsid w:val="00D26E54"/>
    <w:rsid w:val="00D339CA"/>
    <w:rsid w:val="00D34BAC"/>
    <w:rsid w:val="00D42EF8"/>
    <w:rsid w:val="00D45216"/>
    <w:rsid w:val="00D45BEC"/>
    <w:rsid w:val="00D63BA7"/>
    <w:rsid w:val="00D64D5B"/>
    <w:rsid w:val="00D73273"/>
    <w:rsid w:val="00D849D8"/>
    <w:rsid w:val="00DA1E0D"/>
    <w:rsid w:val="00DA3ABD"/>
    <w:rsid w:val="00DB1668"/>
    <w:rsid w:val="00DB456B"/>
    <w:rsid w:val="00DC036E"/>
    <w:rsid w:val="00DC52BC"/>
    <w:rsid w:val="00DC6E12"/>
    <w:rsid w:val="00DD67C9"/>
    <w:rsid w:val="00DE4561"/>
    <w:rsid w:val="00DE4C13"/>
    <w:rsid w:val="00DF63EE"/>
    <w:rsid w:val="00E1408D"/>
    <w:rsid w:val="00E21A8F"/>
    <w:rsid w:val="00E26006"/>
    <w:rsid w:val="00E30777"/>
    <w:rsid w:val="00E34B5E"/>
    <w:rsid w:val="00E42549"/>
    <w:rsid w:val="00E4705E"/>
    <w:rsid w:val="00E4799A"/>
    <w:rsid w:val="00E5439F"/>
    <w:rsid w:val="00E862E5"/>
    <w:rsid w:val="00E90C1B"/>
    <w:rsid w:val="00EB32F1"/>
    <w:rsid w:val="00EB3C9A"/>
    <w:rsid w:val="00EC039C"/>
    <w:rsid w:val="00ED2465"/>
    <w:rsid w:val="00ED5B45"/>
    <w:rsid w:val="00EE27CC"/>
    <w:rsid w:val="00EE3166"/>
    <w:rsid w:val="00EE3F8F"/>
    <w:rsid w:val="00EE63DA"/>
    <w:rsid w:val="00EF2E2C"/>
    <w:rsid w:val="00EF7C7A"/>
    <w:rsid w:val="00F009AF"/>
    <w:rsid w:val="00F129F9"/>
    <w:rsid w:val="00F14B32"/>
    <w:rsid w:val="00F15C5F"/>
    <w:rsid w:val="00F16C97"/>
    <w:rsid w:val="00F172E6"/>
    <w:rsid w:val="00F21A8C"/>
    <w:rsid w:val="00F355A9"/>
    <w:rsid w:val="00F52036"/>
    <w:rsid w:val="00F5728D"/>
    <w:rsid w:val="00F57928"/>
    <w:rsid w:val="00F67001"/>
    <w:rsid w:val="00F67E5C"/>
    <w:rsid w:val="00F70CC4"/>
    <w:rsid w:val="00F7191C"/>
    <w:rsid w:val="00F7244D"/>
    <w:rsid w:val="00F7733C"/>
    <w:rsid w:val="00F84EEA"/>
    <w:rsid w:val="00F96E64"/>
    <w:rsid w:val="00FC57C1"/>
    <w:rsid w:val="00FC684A"/>
    <w:rsid w:val="00FD3804"/>
    <w:rsid w:val="00FD6225"/>
    <w:rsid w:val="00FF3AE1"/>
    <w:rsid w:val="00FF4147"/>
    <w:rsid w:val="00FF7C4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1E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4C61E2"/>
    <w:rPr>
      <w:b/>
      <w:bCs/>
    </w:rPr>
  </w:style>
  <w:style w:type="paragraph" w:styleId="a5">
    <w:name w:val="annotation text"/>
    <w:basedOn w:val="a0"/>
    <w:link w:val="Char0"/>
    <w:semiHidden/>
    <w:rsid w:val="004C61E2"/>
    <w:pPr>
      <w:jc w:val="left"/>
    </w:pPr>
  </w:style>
  <w:style w:type="paragraph" w:styleId="a6">
    <w:name w:val="Body Text"/>
    <w:basedOn w:val="a0"/>
    <w:link w:val="Char1"/>
    <w:rsid w:val="004C61E2"/>
    <w:pPr>
      <w:spacing w:after="120"/>
    </w:pPr>
  </w:style>
  <w:style w:type="paragraph" w:styleId="a7">
    <w:name w:val="Body Text Indent"/>
    <w:basedOn w:val="a0"/>
    <w:link w:val="Char2"/>
    <w:rsid w:val="004C61E2"/>
    <w:pPr>
      <w:spacing w:after="120"/>
      <w:ind w:leftChars="200" w:left="420"/>
    </w:pPr>
  </w:style>
  <w:style w:type="paragraph" w:styleId="a8">
    <w:name w:val="Plain Text"/>
    <w:basedOn w:val="a0"/>
    <w:link w:val="Char3"/>
    <w:rsid w:val="004C61E2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4C61E2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4C61E2"/>
    <w:rPr>
      <w:sz w:val="18"/>
      <w:szCs w:val="18"/>
    </w:rPr>
  </w:style>
  <w:style w:type="paragraph" w:styleId="aa">
    <w:name w:val="footer"/>
    <w:basedOn w:val="a0"/>
    <w:link w:val="Char5"/>
    <w:uiPriority w:val="99"/>
    <w:rsid w:val="004C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4C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4C61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4C61E2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4C6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4C61E2"/>
    <w:rPr>
      <w:b/>
      <w:bCs/>
    </w:rPr>
  </w:style>
  <w:style w:type="character" w:styleId="ae">
    <w:name w:val="page number"/>
    <w:basedOn w:val="a1"/>
    <w:rsid w:val="004C61E2"/>
  </w:style>
  <w:style w:type="character" w:styleId="af">
    <w:name w:val="FollowedHyperlink"/>
    <w:rsid w:val="004C61E2"/>
    <w:rPr>
      <w:color w:val="800080"/>
      <w:u w:val="single"/>
    </w:rPr>
  </w:style>
  <w:style w:type="character" w:styleId="af0">
    <w:name w:val="Emphasis"/>
    <w:qFormat/>
    <w:rsid w:val="004C61E2"/>
    <w:rPr>
      <w:color w:val="CC0000"/>
    </w:rPr>
  </w:style>
  <w:style w:type="character" w:styleId="af1">
    <w:name w:val="Hyperlink"/>
    <w:rsid w:val="004C61E2"/>
    <w:rPr>
      <w:color w:val="0000FF"/>
      <w:u w:val="single"/>
    </w:rPr>
  </w:style>
  <w:style w:type="character" w:styleId="af2">
    <w:name w:val="annotation reference"/>
    <w:semiHidden/>
    <w:rsid w:val="004C61E2"/>
    <w:rPr>
      <w:sz w:val="21"/>
      <w:szCs w:val="21"/>
    </w:rPr>
  </w:style>
  <w:style w:type="paragraph" w:customStyle="1" w:styleId="font5">
    <w:name w:val="font5"/>
    <w:basedOn w:val="a0"/>
    <w:rsid w:val="004C6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4C6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4C61E2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4C61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4C61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4C61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4C61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4C61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4C61E2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4C61E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4C61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4C61E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4C61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4C61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4C61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4C61E2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rsid w:val="004C61E2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4C61E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4C61E2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4C61E2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4C61E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4C61E2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4C61E2"/>
    <w:rPr>
      <w:rFonts w:ascii="Tahoma" w:hAnsi="Tahoma"/>
      <w:sz w:val="24"/>
    </w:rPr>
  </w:style>
  <w:style w:type="paragraph" w:customStyle="1" w:styleId="style5">
    <w:name w:val="style5"/>
    <w:basedOn w:val="a0"/>
    <w:rsid w:val="004C6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4C61E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4C61E2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4C61E2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4C61E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4C61E2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4C61E2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4C61E2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4C61E2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4C61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4C61E2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4C61E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4C61E2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4C61E2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4C61E2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4C61E2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4C61E2"/>
    <w:rPr>
      <w:sz w:val="21"/>
      <w:szCs w:val="21"/>
    </w:rPr>
  </w:style>
  <w:style w:type="character" w:customStyle="1" w:styleId="CharChar">
    <w:name w:val="Char Char"/>
    <w:rsid w:val="004C61E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4C61E2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4C61E2"/>
  </w:style>
  <w:style w:type="character" w:customStyle="1" w:styleId="Char0">
    <w:name w:val="批注文字 Char"/>
    <w:link w:val="a5"/>
    <w:semiHidden/>
    <w:rsid w:val="004C61E2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4C61E2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4C61E2"/>
    <w:rPr>
      <w:rFonts w:ascii="Times New Roman" w:eastAsia="宋体" w:hAnsi="Times New Roman" w:cs="Times New Roman"/>
      <w:b/>
      <w:bCs/>
      <w:szCs w:val="24"/>
    </w:rPr>
  </w:style>
  <w:style w:type="paragraph" w:styleId="af4">
    <w:name w:val="List Paragraph"/>
    <w:basedOn w:val="a0"/>
    <w:uiPriority w:val="34"/>
    <w:qFormat/>
    <w:rsid w:val="002E47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D21FC-1149-4556-B84D-0D4423A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8</Pages>
  <Words>1389</Words>
  <Characters>7921</Characters>
  <Application>Microsoft Office Word</Application>
  <DocSecurity>0</DocSecurity>
  <Lines>66</Lines>
  <Paragraphs>18</Paragraphs>
  <ScaleCrop>false</ScaleCrop>
  <Company>HBU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Wang</cp:lastModifiedBy>
  <cp:revision>78</cp:revision>
  <cp:lastPrinted>2015-06-19T01:00:00Z</cp:lastPrinted>
  <dcterms:created xsi:type="dcterms:W3CDTF">2014-12-26T03:19:00Z</dcterms:created>
  <dcterms:modified xsi:type="dcterms:W3CDTF">2015-09-15T09:01:00Z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